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0500" w14:textId="54A6F4D7" w:rsidR="00984FE3" w:rsidRPr="00984FE3" w:rsidRDefault="00F03A17" w:rsidP="00984FE3">
      <w:r>
        <w:t>13</w:t>
      </w:r>
      <w:r w:rsidRPr="00F03A17">
        <w:rPr>
          <w:vertAlign w:val="superscript"/>
        </w:rPr>
        <w:t>th</w:t>
      </w:r>
      <w:r>
        <w:t xml:space="preserve"> April 2026</w:t>
      </w:r>
    </w:p>
    <w:p w14:paraId="3CD2D592" w14:textId="77777777" w:rsidR="00984FE3" w:rsidRPr="00984FE3" w:rsidRDefault="00984FE3" w:rsidP="00984FE3"/>
    <w:p w14:paraId="619A08EE" w14:textId="65E60895" w:rsidR="00984FE3" w:rsidRPr="001864F5" w:rsidRDefault="00984FE3" w:rsidP="00794755">
      <w:pPr>
        <w:jc w:val="center"/>
        <w:rPr>
          <w:b/>
          <w:bCs/>
        </w:rPr>
      </w:pPr>
      <w:r w:rsidRPr="001864F5">
        <w:rPr>
          <w:b/>
          <w:bCs/>
        </w:rPr>
        <w:t>John Hayw</w:t>
      </w:r>
      <w:r w:rsidR="00B050ED" w:rsidRPr="001864F5">
        <w:rPr>
          <w:b/>
          <w:bCs/>
        </w:rPr>
        <w:t>ar</w:t>
      </w:r>
      <w:r w:rsidRPr="001864F5">
        <w:rPr>
          <w:b/>
          <w:bCs/>
        </w:rPr>
        <w:t>d Athlete Support Fund</w:t>
      </w:r>
    </w:p>
    <w:p w14:paraId="49D0F389" w14:textId="6E9468DB" w:rsidR="00794755" w:rsidRPr="001864F5" w:rsidRDefault="00794755" w:rsidP="00984FE3">
      <w:r w:rsidRPr="001864F5">
        <w:t xml:space="preserve">After a successful launch in 2024, British Ice Skating are pleased to once again </w:t>
      </w:r>
      <w:r w:rsidR="00A028A9" w:rsidRPr="001864F5">
        <w:t>host</w:t>
      </w:r>
      <w:r w:rsidR="002378CC" w:rsidRPr="001864F5">
        <w:t xml:space="preserve"> </w:t>
      </w:r>
      <w:r w:rsidR="00A028A9" w:rsidRPr="001864F5">
        <w:t>the</w:t>
      </w:r>
      <w:r w:rsidRPr="001864F5">
        <w:t xml:space="preserve"> </w:t>
      </w:r>
      <w:r w:rsidR="005D52DE" w:rsidRPr="001864F5">
        <w:t>A</w:t>
      </w:r>
      <w:r w:rsidRPr="001864F5">
        <w:t xml:space="preserve">thlete </w:t>
      </w:r>
      <w:r w:rsidR="005D52DE" w:rsidRPr="001864F5">
        <w:t>S</w:t>
      </w:r>
      <w:r w:rsidRPr="001864F5">
        <w:t xml:space="preserve">upport </w:t>
      </w:r>
      <w:r w:rsidR="005D52DE" w:rsidRPr="001864F5">
        <w:t>F</w:t>
      </w:r>
      <w:r w:rsidRPr="001864F5">
        <w:t xml:space="preserve">und through a donation made by The John Hayward Memorial Challenge. The fund was set up </w:t>
      </w:r>
      <w:r w:rsidRPr="001864F5">
        <w:rPr>
          <w:i/>
          <w:iCs/>
        </w:rPr>
        <w:t>‘to support up</w:t>
      </w:r>
      <w:r w:rsidR="00653ECE" w:rsidRPr="001864F5">
        <w:rPr>
          <w:i/>
          <w:iCs/>
        </w:rPr>
        <w:t xml:space="preserve"> and </w:t>
      </w:r>
      <w:r w:rsidRPr="001864F5">
        <w:rPr>
          <w:i/>
          <w:iCs/>
        </w:rPr>
        <w:t>coming skaters to reach their potential within figure skating and help reduce financial barriers associated with competitive skating’.</w:t>
      </w:r>
      <w:r w:rsidRPr="001864F5">
        <w:t xml:space="preserve"> Thanks to the John Hayward Memorial Challenge Charity, this funding will be made available via British Ice Skating</w:t>
      </w:r>
      <w:r w:rsidR="00653ECE" w:rsidRPr="001864F5">
        <w:t>.</w:t>
      </w:r>
    </w:p>
    <w:p w14:paraId="02AA9436" w14:textId="002729B4" w:rsidR="00A028A9" w:rsidRPr="001864F5" w:rsidRDefault="00042441" w:rsidP="00984FE3">
      <w:r w:rsidRPr="001864F5">
        <w:t>Last year</w:t>
      </w:r>
      <w:r w:rsidR="00CC55E0" w:rsidRPr="001864F5">
        <w:t>,</w:t>
      </w:r>
      <w:r w:rsidRPr="001864F5">
        <w:t xml:space="preserve"> we successfully awarded grant</w:t>
      </w:r>
      <w:r w:rsidR="005D52DE" w:rsidRPr="001864F5">
        <w:t>s</w:t>
      </w:r>
      <w:r w:rsidRPr="001864F5">
        <w:t xml:space="preserve"> to </w:t>
      </w:r>
      <w:r w:rsidR="00CC55E0" w:rsidRPr="001864F5">
        <w:t>six</w:t>
      </w:r>
      <w:r w:rsidRPr="001864F5">
        <w:t xml:space="preserve"> skaters across the UK and have </w:t>
      </w:r>
      <w:r w:rsidR="006156C4" w:rsidRPr="001864F5">
        <w:t>worked</w:t>
      </w:r>
      <w:r w:rsidRPr="001864F5">
        <w:t xml:space="preserve"> to develop the funding to increase its impact and visibility. Now in its </w:t>
      </w:r>
      <w:r w:rsidR="00915CDB" w:rsidRPr="001864F5">
        <w:t>third</w:t>
      </w:r>
      <w:r w:rsidRPr="001864F5">
        <w:t xml:space="preserve"> year, we are excited to invite</w:t>
      </w:r>
      <w:r w:rsidR="007B6B4C" w:rsidRPr="001864F5">
        <w:t xml:space="preserve"> </w:t>
      </w:r>
      <w:r w:rsidRPr="001864F5">
        <w:t>new and previous applicants (including those who were awarded a grant) to put themselves forward for</w:t>
      </w:r>
      <w:r w:rsidR="00A028A9" w:rsidRPr="001864F5">
        <w:t xml:space="preserve"> this year’s</w:t>
      </w:r>
      <w:r w:rsidRPr="001864F5">
        <w:t xml:space="preserve"> funding opportunity</w:t>
      </w:r>
      <w:r w:rsidR="00A028A9" w:rsidRPr="001864F5">
        <w:t>.</w:t>
      </w:r>
    </w:p>
    <w:p w14:paraId="783E9DF1" w14:textId="17D12EB0" w:rsidR="00984FE3" w:rsidRPr="001864F5" w:rsidRDefault="009C36E6" w:rsidP="00984FE3">
      <w:pPr>
        <w:rPr>
          <w:b/>
          <w:bCs/>
        </w:rPr>
      </w:pPr>
      <w:r w:rsidRPr="001864F5">
        <w:rPr>
          <w:b/>
          <w:bCs/>
        </w:rPr>
        <w:t xml:space="preserve">About the </w:t>
      </w:r>
      <w:r w:rsidR="00984FE3" w:rsidRPr="001864F5">
        <w:rPr>
          <w:b/>
          <w:bCs/>
        </w:rPr>
        <w:t>John Hayw</w:t>
      </w:r>
      <w:r w:rsidR="00D272B5" w:rsidRPr="001864F5">
        <w:rPr>
          <w:b/>
          <w:bCs/>
        </w:rPr>
        <w:t>ar</w:t>
      </w:r>
      <w:r w:rsidR="00984FE3" w:rsidRPr="001864F5">
        <w:rPr>
          <w:b/>
          <w:bCs/>
        </w:rPr>
        <w:t xml:space="preserve">d Memorial Challenge </w:t>
      </w:r>
    </w:p>
    <w:p w14:paraId="285D5096" w14:textId="540471A0" w:rsidR="00984FE3" w:rsidRPr="001864F5" w:rsidRDefault="009C36E6" w:rsidP="00984FE3">
      <w:r w:rsidRPr="001864F5">
        <w:t>The</w:t>
      </w:r>
      <w:r w:rsidR="00984FE3" w:rsidRPr="001864F5">
        <w:t xml:space="preserve"> charity’s sole aim is to support a child's willingness to learn a recreatio</w:t>
      </w:r>
      <w:r w:rsidR="00984FE3" w:rsidRPr="001864F5">
        <w:rPr>
          <w:color w:val="000000" w:themeColor="text1"/>
        </w:rPr>
        <w:t>n</w:t>
      </w:r>
      <w:r w:rsidR="003478D2" w:rsidRPr="001864F5">
        <w:rPr>
          <w:color w:val="000000" w:themeColor="text1"/>
        </w:rPr>
        <w:t>al</w:t>
      </w:r>
      <w:r w:rsidR="00984FE3" w:rsidRPr="001864F5">
        <w:t xml:space="preserve"> activity when there are </w:t>
      </w:r>
      <w:r w:rsidR="003478D2" w:rsidRPr="001864F5">
        <w:rPr>
          <w:color w:val="000000" w:themeColor="text1"/>
        </w:rPr>
        <w:t xml:space="preserve">limited </w:t>
      </w:r>
      <w:r w:rsidR="00984FE3" w:rsidRPr="001864F5">
        <w:t>funds available. The charity</w:t>
      </w:r>
      <w:r w:rsidR="007B6B4C" w:rsidRPr="001864F5">
        <w:t xml:space="preserve"> was established in</w:t>
      </w:r>
      <w:r w:rsidR="00984FE3" w:rsidRPr="001864F5">
        <w:t xml:space="preserve"> the name of John Hayward, a young man who had a passion </w:t>
      </w:r>
      <w:r w:rsidR="00B35CC9" w:rsidRPr="001864F5">
        <w:t>for</w:t>
      </w:r>
      <w:r w:rsidR="00984FE3" w:rsidRPr="001864F5">
        <w:t xml:space="preserve"> ice skating. John’s </w:t>
      </w:r>
      <w:r w:rsidR="007B6B4C" w:rsidRPr="001864F5">
        <w:t>journey</w:t>
      </w:r>
      <w:r w:rsidR="00984FE3" w:rsidRPr="001864F5">
        <w:t xml:space="preserve"> to become a world class ice performer was supported by hard work and love</w:t>
      </w:r>
      <w:r w:rsidR="001F5EE4" w:rsidRPr="001864F5">
        <w:t xml:space="preserve">. </w:t>
      </w:r>
      <w:r w:rsidR="00476E6D">
        <w:t>F</w:t>
      </w:r>
      <w:r w:rsidR="00B35CC9" w:rsidRPr="001864F5">
        <w:t>or so many, it</w:t>
      </w:r>
      <w:r w:rsidR="00984FE3" w:rsidRPr="001864F5">
        <w:t xml:space="preserve"> was</w:t>
      </w:r>
      <w:r w:rsidR="00B35CC9" w:rsidRPr="001864F5">
        <w:t>n’t</w:t>
      </w:r>
      <w:r w:rsidR="00984FE3" w:rsidRPr="001864F5">
        <w:t xml:space="preserve"> easy. The Trust's aim is not to make learning easy, but to provide the </w:t>
      </w:r>
      <w:r w:rsidR="00B35CC9" w:rsidRPr="001864F5">
        <w:t xml:space="preserve">access to the </w:t>
      </w:r>
      <w:r w:rsidR="00984FE3" w:rsidRPr="001864F5">
        <w:t xml:space="preserve">necessary </w:t>
      </w:r>
      <w:r w:rsidR="00B35CC9" w:rsidRPr="001864F5">
        <w:t xml:space="preserve">skills and equipment </w:t>
      </w:r>
      <w:r w:rsidR="00984FE3" w:rsidRPr="001864F5">
        <w:t>when they</w:t>
      </w:r>
      <w:r w:rsidR="00915CDB" w:rsidRPr="001864F5">
        <w:t xml:space="preserve"> are not available</w:t>
      </w:r>
      <w:r w:rsidR="00984FE3" w:rsidRPr="001864F5">
        <w:t xml:space="preserve"> in your local area.</w:t>
      </w:r>
    </w:p>
    <w:p w14:paraId="36E2BAE9" w14:textId="55D09496" w:rsidR="00984FE3" w:rsidRPr="001864F5" w:rsidRDefault="00984FE3" w:rsidP="00984FE3">
      <w:pPr>
        <w:rPr>
          <w:b/>
          <w:bCs/>
        </w:rPr>
      </w:pPr>
      <w:r w:rsidRPr="001864F5">
        <w:rPr>
          <w:b/>
          <w:bCs/>
        </w:rPr>
        <w:t>About John Hayw</w:t>
      </w:r>
      <w:r w:rsidR="00D272B5" w:rsidRPr="001864F5">
        <w:rPr>
          <w:b/>
          <w:bCs/>
        </w:rPr>
        <w:t>ar</w:t>
      </w:r>
      <w:r w:rsidRPr="001864F5">
        <w:rPr>
          <w:b/>
          <w:bCs/>
        </w:rPr>
        <w:t>d</w:t>
      </w:r>
    </w:p>
    <w:p w14:paraId="540DAB08" w14:textId="19EBAAB9" w:rsidR="00984FE3" w:rsidRPr="001864F5" w:rsidRDefault="00984FE3" w:rsidP="00984FE3">
      <w:r w:rsidRPr="001864F5">
        <w:rPr>
          <w:noProof/>
        </w:rPr>
        <w:drawing>
          <wp:anchor distT="0" distB="0" distL="114300" distR="114300" simplePos="0" relativeHeight="251658240" behindDoc="1" locked="0" layoutInCell="1" allowOverlap="1" wp14:anchorId="45B5D61C" wp14:editId="4BDED3FE">
            <wp:simplePos x="0" y="0"/>
            <wp:positionH relativeFrom="column">
              <wp:posOffset>3975100</wp:posOffset>
            </wp:positionH>
            <wp:positionV relativeFrom="paragraph">
              <wp:posOffset>75565</wp:posOffset>
            </wp:positionV>
            <wp:extent cx="1573530" cy="2315210"/>
            <wp:effectExtent l="0" t="0" r="7620" b="8890"/>
            <wp:wrapTight wrapText="bothSides">
              <wp:wrapPolygon edited="0">
                <wp:start x="0" y="0"/>
                <wp:lineTo x="0" y="21505"/>
                <wp:lineTo x="21443" y="21505"/>
                <wp:lineTo x="21443" y="0"/>
                <wp:lineTo x="0" y="0"/>
              </wp:wrapPolygon>
            </wp:wrapTight>
            <wp:docPr id="1531501311" name="Picture 153150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3530" cy="2315210"/>
                    </a:xfrm>
                    <a:prstGeom prst="rect">
                      <a:avLst/>
                    </a:prstGeom>
                    <a:noFill/>
                  </pic:spPr>
                </pic:pic>
              </a:graphicData>
            </a:graphic>
            <wp14:sizeRelH relativeFrom="page">
              <wp14:pctWidth>0</wp14:pctWidth>
            </wp14:sizeRelH>
            <wp14:sizeRelV relativeFrom="page">
              <wp14:pctHeight>0</wp14:pctHeight>
            </wp14:sizeRelV>
          </wp:anchor>
        </w:drawing>
      </w:r>
      <w:r w:rsidRPr="001864F5">
        <w:t>As John was growing up</w:t>
      </w:r>
      <w:r w:rsidR="00BB4A26" w:rsidRPr="001864F5">
        <w:t>,</w:t>
      </w:r>
      <w:r w:rsidRPr="001864F5">
        <w:t xml:space="preserve"> he was a lively, exuberant youngster - always full of fun and laughter.</w:t>
      </w:r>
      <w:r w:rsidR="001F5EE4" w:rsidRPr="001864F5">
        <w:t xml:space="preserve"> </w:t>
      </w:r>
      <w:r w:rsidR="00915CDB" w:rsidRPr="001864F5">
        <w:t>W</w:t>
      </w:r>
      <w:r w:rsidRPr="001864F5">
        <w:t>hen he discovered ice</w:t>
      </w:r>
      <w:r w:rsidR="008E6904" w:rsidRPr="001864F5">
        <w:t xml:space="preserve"> </w:t>
      </w:r>
      <w:r w:rsidRPr="001864F5">
        <w:t>skating, the sheer</w:t>
      </w:r>
      <w:r w:rsidR="00BB4A26" w:rsidRPr="001864F5">
        <w:t xml:space="preserve"> </w:t>
      </w:r>
      <w:r w:rsidRPr="001864F5">
        <w:t xml:space="preserve">joy of performing and entertaining on skates became the focus of his life. His family supported and encouraged him as he worked hard, not just on the ice but, once he </w:t>
      </w:r>
      <w:r w:rsidR="00032400">
        <w:t>was</w:t>
      </w:r>
      <w:r w:rsidRPr="001864F5">
        <w:t xml:space="preserve"> old enough, in various jobs to help pay for extra training, </w:t>
      </w:r>
      <w:r w:rsidR="000C4F76">
        <w:t>additional</w:t>
      </w:r>
      <w:r w:rsidRPr="001864F5">
        <w:t xml:space="preserve"> practice time</w:t>
      </w:r>
      <w:r w:rsidR="00B35CC9" w:rsidRPr="001864F5">
        <w:t xml:space="preserve"> and </w:t>
      </w:r>
      <w:r w:rsidRPr="001864F5">
        <w:t xml:space="preserve">equipment such as stilts ... yes STILTS </w:t>
      </w:r>
      <w:r w:rsidR="00BB4A26" w:rsidRPr="001864F5">
        <w:t xml:space="preserve">- </w:t>
      </w:r>
      <w:r w:rsidRPr="001864F5">
        <w:t>he used</w:t>
      </w:r>
      <w:r w:rsidR="00BB4A26" w:rsidRPr="001864F5">
        <w:t xml:space="preserve"> them</w:t>
      </w:r>
      <w:r w:rsidRPr="001864F5">
        <w:t xml:space="preserve"> in one of his </w:t>
      </w:r>
      <w:r w:rsidR="00B35CC9" w:rsidRPr="001864F5">
        <w:t xml:space="preserve">on ice </w:t>
      </w:r>
      <w:r w:rsidR="00C43CD4" w:rsidRPr="001864F5">
        <w:t>gala performances</w:t>
      </w:r>
      <w:r w:rsidRPr="001864F5">
        <w:t>!</w:t>
      </w:r>
    </w:p>
    <w:p w14:paraId="2B6745F9" w14:textId="6DCA43EB" w:rsidR="00984FE3" w:rsidRPr="001864F5" w:rsidRDefault="00984FE3" w:rsidP="00984FE3">
      <w:r w:rsidRPr="001864F5">
        <w:t>He may not have had the television appearances of a Curry, Cousins</w:t>
      </w:r>
      <w:r w:rsidR="00BB4A26" w:rsidRPr="001864F5">
        <w:t xml:space="preserve"> or</w:t>
      </w:r>
      <w:r w:rsidRPr="001864F5">
        <w:t xml:space="preserve"> Torvill </w:t>
      </w:r>
      <w:r w:rsidR="00BB4A26" w:rsidRPr="001864F5">
        <w:t xml:space="preserve">&amp; </w:t>
      </w:r>
      <w:r w:rsidRPr="001864F5">
        <w:t>Dean but he sure knew how to entertain the crowd! This exceptional talent eventually gave him the</w:t>
      </w:r>
      <w:r w:rsidR="00915CDB" w:rsidRPr="001864F5">
        <w:t xml:space="preserve"> opportunity</w:t>
      </w:r>
      <w:r w:rsidRPr="001864F5">
        <w:t xml:space="preserve"> to travel far and wide </w:t>
      </w:r>
      <w:r w:rsidR="00BB4A26" w:rsidRPr="001864F5">
        <w:t>performing with</w:t>
      </w:r>
      <w:r w:rsidRPr="001864F5">
        <w:t xml:space="preserve"> “Holiday on Ice” - the spectacular show bringing colour and excitement into the lives of so many people in so many different countries around the world. </w:t>
      </w:r>
    </w:p>
    <w:p w14:paraId="33F422CC" w14:textId="0AC2D52C" w:rsidR="00984FE3" w:rsidRPr="001864F5" w:rsidRDefault="00B35CC9" w:rsidP="00984FE3">
      <w:r w:rsidRPr="001864F5">
        <w:t>S</w:t>
      </w:r>
      <w:r w:rsidR="00984FE3" w:rsidRPr="001864F5">
        <w:t xml:space="preserve">hortly after celebrating his 30th birthday, the family were devastated to learn of his untimely death </w:t>
      </w:r>
      <w:r w:rsidR="007032E4" w:rsidRPr="001864F5">
        <w:t xml:space="preserve">in </w:t>
      </w:r>
      <w:r w:rsidR="00984FE3" w:rsidRPr="001864F5">
        <w:t>France</w:t>
      </w:r>
      <w:r w:rsidR="00284B36" w:rsidRPr="001864F5">
        <w:t>.</w:t>
      </w:r>
      <w:r w:rsidR="00984FE3" w:rsidRPr="001864F5">
        <w:t xml:space="preserve"> The words </w:t>
      </w:r>
      <w:r w:rsidRPr="001864F5">
        <w:t>that</w:t>
      </w:r>
      <w:r w:rsidR="00984FE3" w:rsidRPr="001864F5">
        <w:t xml:space="preserve"> spr</w:t>
      </w:r>
      <w:r w:rsidRPr="001864F5">
        <w:t>a</w:t>
      </w:r>
      <w:r w:rsidR="00984FE3" w:rsidRPr="001864F5">
        <w:t xml:space="preserve">ng to mind </w:t>
      </w:r>
      <w:r w:rsidRPr="001864F5">
        <w:t>for</w:t>
      </w:r>
      <w:r w:rsidR="00984FE3" w:rsidRPr="001864F5">
        <w:t xml:space="preserve"> all who knew</w:t>
      </w:r>
      <w:r w:rsidRPr="001864F5">
        <w:t xml:space="preserve"> and worked with</w:t>
      </w:r>
      <w:r w:rsidR="00984FE3" w:rsidRPr="001864F5">
        <w:t xml:space="preserve"> him </w:t>
      </w:r>
      <w:r w:rsidRPr="001864F5">
        <w:t>were</w:t>
      </w:r>
      <w:r w:rsidR="00984FE3" w:rsidRPr="001864F5">
        <w:t xml:space="preserve"> </w:t>
      </w:r>
      <w:r w:rsidRPr="001864F5">
        <w:t>‘</w:t>
      </w:r>
      <w:r w:rsidR="00984FE3" w:rsidRPr="001864F5">
        <w:t>what a waste</w:t>
      </w:r>
      <w:r w:rsidRPr="001864F5">
        <w:t>.</w:t>
      </w:r>
      <w:r w:rsidR="00984FE3" w:rsidRPr="001864F5">
        <w:t xml:space="preserve"> A waste of talent - a</w:t>
      </w:r>
      <w:r w:rsidR="007032E4" w:rsidRPr="001864F5">
        <w:t>nd</w:t>
      </w:r>
      <w:r w:rsidR="00984FE3" w:rsidRPr="001864F5">
        <w:t xml:space="preserve"> of a vibrant young life</w:t>
      </w:r>
      <w:r w:rsidRPr="001864F5">
        <w:t>’</w:t>
      </w:r>
      <w:r w:rsidR="00984FE3" w:rsidRPr="001864F5">
        <w:t>!</w:t>
      </w:r>
    </w:p>
    <w:p w14:paraId="196B8CC7" w14:textId="431D9F35" w:rsidR="00B35CC9" w:rsidRPr="001864F5" w:rsidRDefault="00B35CC9" w:rsidP="00984FE3">
      <w:r w:rsidRPr="001864F5">
        <w:t xml:space="preserve">It was John’s zest for life, love of performing and dedication to his skating that prompted the family to </w:t>
      </w:r>
      <w:r w:rsidR="000C4F76">
        <w:t>establish</w:t>
      </w:r>
      <w:r w:rsidRPr="001864F5">
        <w:t xml:space="preserve"> the Fund and here we are now, helping to bring it to the BIS Membership. </w:t>
      </w:r>
    </w:p>
    <w:p w14:paraId="0FF0DD07" w14:textId="00D109EB" w:rsidR="00984FE3" w:rsidRPr="001864F5" w:rsidRDefault="007032E4" w:rsidP="00984FE3">
      <w:r w:rsidRPr="001864F5">
        <w:t xml:space="preserve">In this </w:t>
      </w:r>
      <w:r w:rsidR="00C21688">
        <w:rPr>
          <w:color w:val="000000" w:themeColor="text1"/>
        </w:rPr>
        <w:t>third</w:t>
      </w:r>
      <w:r w:rsidRPr="001864F5">
        <w:rPr>
          <w:color w:val="000000" w:themeColor="text1"/>
        </w:rPr>
        <w:t xml:space="preserve"> </w:t>
      </w:r>
      <w:r w:rsidRPr="001864F5">
        <w:t>funding cycle, t</w:t>
      </w:r>
      <w:r w:rsidR="00603875" w:rsidRPr="001864F5">
        <w:t>here are 6</w:t>
      </w:r>
      <w:r w:rsidR="00C43CD4" w:rsidRPr="001864F5">
        <w:t xml:space="preserve"> individual awards </w:t>
      </w:r>
      <w:r w:rsidRPr="001864F5">
        <w:t>to be presented to skaters. Please see the criteria and application form below.</w:t>
      </w:r>
    </w:p>
    <w:p w14:paraId="37E7AE92" w14:textId="77777777" w:rsidR="00984FE3" w:rsidRPr="001864F5" w:rsidRDefault="00984FE3" w:rsidP="00984FE3">
      <w:pPr>
        <w:rPr>
          <w:b/>
          <w:bCs/>
        </w:rPr>
      </w:pPr>
      <w:r w:rsidRPr="001864F5">
        <w:rPr>
          <w:b/>
          <w:bCs/>
        </w:rPr>
        <w:lastRenderedPageBreak/>
        <w:t xml:space="preserve">Funding </w:t>
      </w:r>
    </w:p>
    <w:p w14:paraId="4E20F54C" w14:textId="48331F8E" w:rsidR="00984FE3" w:rsidRPr="001864F5" w:rsidRDefault="00984FE3" w:rsidP="00984FE3">
      <w:r w:rsidRPr="001864F5">
        <w:t>•</w:t>
      </w:r>
      <w:r w:rsidRPr="001864F5">
        <w:tab/>
        <w:t>6 awards</w:t>
      </w:r>
      <w:r w:rsidR="00AF17A1">
        <w:t xml:space="preserve"> of £500</w:t>
      </w:r>
      <w:r w:rsidRPr="001864F5">
        <w:t xml:space="preserve"> will be made to selected athletes to support their competitive skating. </w:t>
      </w:r>
    </w:p>
    <w:p w14:paraId="616F51C7" w14:textId="77777777" w:rsidR="00984FE3" w:rsidRPr="001864F5" w:rsidRDefault="00984FE3" w:rsidP="00984FE3">
      <w:r w:rsidRPr="001864F5">
        <w:t>•</w:t>
      </w:r>
      <w:r w:rsidRPr="001864F5">
        <w:tab/>
        <w:t xml:space="preserve">To be spent within 12 months of the funds being awarded. </w:t>
      </w:r>
    </w:p>
    <w:p w14:paraId="06A13216" w14:textId="77777777" w:rsidR="00984FE3" w:rsidRPr="001864F5" w:rsidRDefault="00984FE3" w:rsidP="00984FE3">
      <w:r w:rsidRPr="001864F5">
        <w:t>•</w:t>
      </w:r>
      <w:r w:rsidRPr="001864F5">
        <w:tab/>
        <w:t>The funds must be spent on:</w:t>
      </w:r>
    </w:p>
    <w:p w14:paraId="710B33F5" w14:textId="669E0765" w:rsidR="00984FE3" w:rsidRPr="001864F5" w:rsidRDefault="00984FE3" w:rsidP="005452F3">
      <w:pPr>
        <w:ind w:left="720"/>
      </w:pPr>
      <w:r w:rsidRPr="001864F5">
        <w:t>o</w:t>
      </w:r>
      <w:r w:rsidRPr="001864F5">
        <w:tab/>
      </w:r>
      <w:r w:rsidR="003478D2" w:rsidRPr="001864F5">
        <w:rPr>
          <w:color w:val="000000" w:themeColor="text1"/>
        </w:rPr>
        <w:t xml:space="preserve">Skating </w:t>
      </w:r>
      <w:r w:rsidR="003478D2" w:rsidRPr="001864F5">
        <w:t>e</w:t>
      </w:r>
      <w:r w:rsidRPr="001864F5">
        <w:t xml:space="preserve">quipment </w:t>
      </w:r>
    </w:p>
    <w:p w14:paraId="55D52029" w14:textId="176CFEF8" w:rsidR="00984FE3" w:rsidRPr="001864F5" w:rsidRDefault="00984FE3" w:rsidP="005452F3">
      <w:pPr>
        <w:ind w:left="720"/>
      </w:pPr>
      <w:r w:rsidRPr="001864F5">
        <w:t>o</w:t>
      </w:r>
      <w:r w:rsidRPr="001864F5">
        <w:tab/>
      </w:r>
      <w:r w:rsidR="00284B36" w:rsidRPr="001864F5">
        <w:t xml:space="preserve">Training </w:t>
      </w:r>
      <w:r w:rsidR="003478D2" w:rsidRPr="001864F5">
        <w:t>c</w:t>
      </w:r>
      <w:r w:rsidRPr="001864F5">
        <w:t xml:space="preserve">amps </w:t>
      </w:r>
    </w:p>
    <w:p w14:paraId="5F746712" w14:textId="6AEAF0E2" w:rsidR="00984FE3" w:rsidRPr="001864F5" w:rsidRDefault="00984FE3" w:rsidP="003478D2">
      <w:pPr>
        <w:ind w:left="720"/>
      </w:pPr>
      <w:r w:rsidRPr="001864F5">
        <w:t>o</w:t>
      </w:r>
      <w:r w:rsidRPr="001864F5">
        <w:tab/>
        <w:t xml:space="preserve">Competition </w:t>
      </w:r>
      <w:r w:rsidR="003478D2" w:rsidRPr="001864F5">
        <w:t>e</w:t>
      </w:r>
      <w:r w:rsidRPr="001864F5">
        <w:t xml:space="preserve">ntries  </w:t>
      </w:r>
    </w:p>
    <w:p w14:paraId="5EF2D8A7" w14:textId="77777777" w:rsidR="003478D2" w:rsidRPr="001864F5" w:rsidRDefault="00984FE3" w:rsidP="003478D2">
      <w:pPr>
        <w:ind w:left="720"/>
      </w:pPr>
      <w:r w:rsidRPr="001864F5">
        <w:t>o</w:t>
      </w:r>
      <w:r w:rsidRPr="001864F5">
        <w:tab/>
      </w:r>
      <w:r w:rsidR="003478D2" w:rsidRPr="001864F5">
        <w:rPr>
          <w:color w:val="000000" w:themeColor="text1"/>
        </w:rPr>
        <w:t xml:space="preserve">Skating related </w:t>
      </w:r>
      <w:r w:rsidR="003478D2" w:rsidRPr="001864F5">
        <w:t>t</w:t>
      </w:r>
      <w:r w:rsidRPr="001864F5">
        <w:t xml:space="preserve">ravel </w:t>
      </w:r>
      <w:r w:rsidR="003478D2" w:rsidRPr="001864F5">
        <w:t>e</w:t>
      </w:r>
      <w:r w:rsidRPr="001864F5">
        <w:t xml:space="preserve">xpenses </w:t>
      </w:r>
    </w:p>
    <w:p w14:paraId="7A611A1F" w14:textId="77777777" w:rsidR="003478D2" w:rsidRPr="001864F5" w:rsidRDefault="003478D2" w:rsidP="003478D2">
      <w:pPr>
        <w:ind w:left="720"/>
      </w:pPr>
      <w:r w:rsidRPr="001864F5">
        <w:t>o</w:t>
      </w:r>
      <w:r w:rsidRPr="001864F5">
        <w:tab/>
        <w:t xml:space="preserve">Additional </w:t>
      </w:r>
      <w:r w:rsidRPr="001864F5">
        <w:rPr>
          <w:color w:val="000000" w:themeColor="text1"/>
        </w:rPr>
        <w:t xml:space="preserve">skating related </w:t>
      </w:r>
      <w:r w:rsidRPr="001864F5">
        <w:t>learning opportunities</w:t>
      </w:r>
    </w:p>
    <w:p w14:paraId="3A56D9E2" w14:textId="77777777" w:rsidR="00984FE3" w:rsidRPr="001864F5" w:rsidRDefault="00984FE3" w:rsidP="00984FE3"/>
    <w:p w14:paraId="2C1B2D1C" w14:textId="77777777" w:rsidR="00984FE3" w:rsidRPr="001864F5" w:rsidRDefault="00984FE3" w:rsidP="00984FE3">
      <w:pPr>
        <w:rPr>
          <w:b/>
          <w:bCs/>
        </w:rPr>
      </w:pPr>
      <w:r w:rsidRPr="001864F5">
        <w:rPr>
          <w:b/>
          <w:bCs/>
        </w:rPr>
        <w:t xml:space="preserve">Eligibility Criteria </w:t>
      </w:r>
    </w:p>
    <w:p w14:paraId="299E53C7" w14:textId="77777777" w:rsidR="00984FE3" w:rsidRPr="001864F5" w:rsidRDefault="00984FE3" w:rsidP="00984FE3">
      <w:r w:rsidRPr="001864F5">
        <w:t>Athletes applying for the fund must meet the eligibility criteria below:</w:t>
      </w:r>
    </w:p>
    <w:p w14:paraId="3A00D382" w14:textId="46369AA1" w:rsidR="00984FE3" w:rsidRPr="001864F5" w:rsidRDefault="00984FE3" w:rsidP="00984FE3">
      <w:r w:rsidRPr="001864F5">
        <w:t>•</w:t>
      </w:r>
      <w:r w:rsidRPr="001864F5">
        <w:tab/>
        <w:t xml:space="preserve">Age between 7 - 14 years </w:t>
      </w:r>
      <w:r w:rsidR="00AF17A1">
        <w:t>(</w:t>
      </w:r>
      <w:r w:rsidRPr="001864F5">
        <w:t>sporting age</w:t>
      </w:r>
      <w:r w:rsidR="00AF17A1">
        <w:t>)</w:t>
      </w:r>
    </w:p>
    <w:p w14:paraId="4CBEF060" w14:textId="24D6FA8C" w:rsidR="00984FE3" w:rsidRPr="001864F5" w:rsidRDefault="00984FE3" w:rsidP="00984FE3">
      <w:r w:rsidRPr="001864F5">
        <w:t>•</w:t>
      </w:r>
      <w:r w:rsidRPr="001864F5">
        <w:tab/>
        <w:t xml:space="preserve">Minimum Skating level: </w:t>
      </w:r>
    </w:p>
    <w:p w14:paraId="72FFE70A" w14:textId="77777777" w:rsidR="00481F5F" w:rsidRPr="001864F5" w:rsidRDefault="00481F5F" w:rsidP="00481F5F">
      <w:pPr>
        <w:pStyle w:val="ListParagraph"/>
        <w:numPr>
          <w:ilvl w:val="0"/>
          <w:numId w:val="2"/>
        </w:numPr>
        <w:spacing w:line="254" w:lineRule="auto"/>
      </w:pPr>
      <w:r w:rsidRPr="001864F5">
        <w:t xml:space="preserve">7-8 years old (sporting age): BIS level 1 skills </w:t>
      </w:r>
    </w:p>
    <w:p w14:paraId="5E4F5986" w14:textId="77777777" w:rsidR="00481F5F" w:rsidRPr="001864F5" w:rsidRDefault="00481F5F" w:rsidP="00481F5F">
      <w:pPr>
        <w:pStyle w:val="ListParagraph"/>
        <w:numPr>
          <w:ilvl w:val="0"/>
          <w:numId w:val="2"/>
        </w:numPr>
        <w:spacing w:line="254" w:lineRule="auto"/>
      </w:pPr>
      <w:r w:rsidRPr="001864F5">
        <w:t xml:space="preserve">9-11 years old (sporting age): BIS level 3 skills </w:t>
      </w:r>
    </w:p>
    <w:p w14:paraId="223815E1" w14:textId="68964395" w:rsidR="00481F5F" w:rsidRPr="001864F5" w:rsidRDefault="00481F5F" w:rsidP="00481F5F">
      <w:pPr>
        <w:pStyle w:val="ListParagraph"/>
        <w:numPr>
          <w:ilvl w:val="0"/>
          <w:numId w:val="2"/>
        </w:numPr>
        <w:spacing w:line="254" w:lineRule="auto"/>
      </w:pPr>
      <w:r w:rsidRPr="001864F5">
        <w:t xml:space="preserve">12 – 14 years old (sporting age): BIS level 5 skills </w:t>
      </w:r>
    </w:p>
    <w:p w14:paraId="54187E06" w14:textId="5113B0C9" w:rsidR="00984FE3" w:rsidRPr="001864F5" w:rsidRDefault="00984FE3" w:rsidP="00984FE3">
      <w:r w:rsidRPr="001864F5">
        <w:t>•</w:t>
      </w:r>
      <w:r w:rsidRPr="001864F5">
        <w:tab/>
        <w:t>Must be in Full</w:t>
      </w:r>
      <w:r w:rsidR="00603875" w:rsidRPr="001864F5">
        <w:t>t</w:t>
      </w:r>
      <w:r w:rsidRPr="001864F5">
        <w:t>ime education</w:t>
      </w:r>
      <w:r w:rsidR="00FA71CA" w:rsidRPr="001864F5">
        <w:t xml:space="preserve"> (a requirement of the charity)</w:t>
      </w:r>
    </w:p>
    <w:p w14:paraId="4AA77C47" w14:textId="77777777" w:rsidR="00984FE3" w:rsidRPr="001864F5" w:rsidRDefault="00984FE3" w:rsidP="00984FE3">
      <w:r w:rsidRPr="001864F5">
        <w:t>•</w:t>
      </w:r>
      <w:r w:rsidRPr="001864F5">
        <w:tab/>
        <w:t>A valid BIS Member.</w:t>
      </w:r>
    </w:p>
    <w:p w14:paraId="1657904E" w14:textId="77777777" w:rsidR="00984FE3" w:rsidRPr="001864F5" w:rsidRDefault="00984FE3" w:rsidP="00984FE3">
      <w:r w:rsidRPr="001864F5">
        <w:t>•</w:t>
      </w:r>
      <w:r w:rsidRPr="001864F5">
        <w:tab/>
        <w:t>Not serving any suspensions relating to Anti-Doping or disciplinary offences.</w:t>
      </w:r>
    </w:p>
    <w:p w14:paraId="3847B204" w14:textId="77777777" w:rsidR="00984FE3" w:rsidRPr="001864F5" w:rsidRDefault="00984FE3" w:rsidP="00984FE3"/>
    <w:p w14:paraId="31850757" w14:textId="77777777" w:rsidR="00984FE3" w:rsidRPr="001864F5" w:rsidRDefault="00984FE3" w:rsidP="00984FE3">
      <w:pPr>
        <w:rPr>
          <w:b/>
          <w:bCs/>
        </w:rPr>
      </w:pPr>
      <w:r w:rsidRPr="001864F5">
        <w:rPr>
          <w:b/>
          <w:bCs/>
        </w:rPr>
        <w:t xml:space="preserve">Application and Selection </w:t>
      </w:r>
    </w:p>
    <w:p w14:paraId="4E69D3AE" w14:textId="260C075F" w:rsidR="00603875" w:rsidRPr="001864F5" w:rsidRDefault="00984FE3" w:rsidP="00984FE3">
      <w:r w:rsidRPr="001864F5">
        <w:t>Application forms (Appendix 1) must be fully completed and sen</w:t>
      </w:r>
      <w:r w:rsidR="000E1017" w:rsidRPr="001864F5">
        <w:t>t</w:t>
      </w:r>
      <w:r w:rsidRPr="001864F5">
        <w:t xml:space="preserve"> to Andrew.Hibberd@iceskating.org.uk by </w:t>
      </w:r>
      <w:r w:rsidR="000C4A5E" w:rsidRPr="00210683">
        <w:rPr>
          <w:b/>
          <w:bCs/>
          <w:color w:val="000000" w:themeColor="text1"/>
        </w:rPr>
        <w:t>1</w:t>
      </w:r>
      <w:r w:rsidR="00DE78B5">
        <w:rPr>
          <w:b/>
          <w:bCs/>
          <w:color w:val="000000" w:themeColor="text1"/>
        </w:rPr>
        <w:t>1</w:t>
      </w:r>
      <w:r w:rsidR="00F03A17" w:rsidRPr="00210683">
        <w:rPr>
          <w:b/>
          <w:bCs/>
          <w:color w:val="000000" w:themeColor="text1"/>
          <w:vertAlign w:val="superscript"/>
        </w:rPr>
        <w:t>th</w:t>
      </w:r>
      <w:r w:rsidR="00F03A17" w:rsidRPr="00210683">
        <w:rPr>
          <w:b/>
          <w:bCs/>
          <w:color w:val="000000" w:themeColor="text1"/>
        </w:rPr>
        <w:t xml:space="preserve"> May</w:t>
      </w:r>
      <w:r w:rsidRPr="00210683">
        <w:rPr>
          <w:b/>
          <w:bCs/>
        </w:rPr>
        <w:t>.</w:t>
      </w:r>
      <w:r w:rsidRPr="001864F5">
        <w:t xml:space="preserve"> </w:t>
      </w:r>
    </w:p>
    <w:p w14:paraId="0BC3DA92" w14:textId="1E7411CA" w:rsidR="00B35CC9" w:rsidRPr="001864F5" w:rsidRDefault="00984FE3" w:rsidP="00984FE3">
      <w:r w:rsidRPr="001864F5">
        <w:t>Applications</w:t>
      </w:r>
      <w:r w:rsidR="00F519C7" w:rsidRPr="001864F5">
        <w:t xml:space="preserve"> that are incomplete</w:t>
      </w:r>
      <w:r w:rsidRPr="001864F5">
        <w:t xml:space="preserve"> or received after the deadline will not be considered for funding. </w:t>
      </w:r>
      <w:r w:rsidR="00603875" w:rsidRPr="001864F5">
        <w:t>However, this does not mean that you cannot reapply for the next funding cycle.</w:t>
      </w:r>
    </w:p>
    <w:p w14:paraId="1956B9CD" w14:textId="5219D1B7" w:rsidR="00984FE3" w:rsidRPr="001864F5" w:rsidRDefault="00B35CC9" w:rsidP="00984FE3">
      <w:r w:rsidRPr="001864F5">
        <w:t xml:space="preserve">The Selection Panel will be made up of representatives of British Ice Skating - across all </w:t>
      </w:r>
      <w:r w:rsidR="00784DF1" w:rsidRPr="001864F5">
        <w:rPr>
          <w:color w:val="000000" w:themeColor="text1"/>
        </w:rPr>
        <w:t xml:space="preserve">Figure Skating </w:t>
      </w:r>
      <w:r w:rsidRPr="001864F5">
        <w:t>disciplines and will be announced before the close of applications.</w:t>
      </w:r>
    </w:p>
    <w:p w14:paraId="2F229AA8" w14:textId="3F89AC09" w:rsidR="00984FE3" w:rsidRPr="001864F5" w:rsidRDefault="00984FE3" w:rsidP="00984FE3">
      <w:r w:rsidRPr="001864F5">
        <w:t xml:space="preserve">Selection will be based </w:t>
      </w:r>
      <w:r w:rsidR="00B35CC9" w:rsidRPr="001864F5">
        <w:t>on the following criteria</w:t>
      </w:r>
      <w:r w:rsidRPr="001864F5">
        <w:t>:</w:t>
      </w:r>
    </w:p>
    <w:p w14:paraId="5D93E6D0" w14:textId="60F89EF2" w:rsidR="00984FE3" w:rsidRPr="001864F5" w:rsidRDefault="00984FE3" w:rsidP="00B35CC9">
      <w:pPr>
        <w:ind w:right="-46"/>
      </w:pPr>
      <w:r w:rsidRPr="001864F5">
        <w:t>•</w:t>
      </w:r>
      <w:r w:rsidRPr="001864F5">
        <w:tab/>
        <w:t xml:space="preserve">The need for financial support to continue </w:t>
      </w:r>
      <w:r w:rsidR="00B35CC9" w:rsidRPr="001864F5">
        <w:t>training</w:t>
      </w:r>
      <w:r w:rsidRPr="001864F5">
        <w:t xml:space="preserve"> and</w:t>
      </w:r>
      <w:r w:rsidR="00B35CC9" w:rsidRPr="001864F5">
        <w:t xml:space="preserve"> </w:t>
      </w:r>
      <w:r w:rsidRPr="001864F5">
        <w:t>competitive</w:t>
      </w:r>
      <w:r w:rsidR="00B35CC9" w:rsidRPr="001864F5">
        <w:t xml:space="preserve"> </w:t>
      </w:r>
      <w:r w:rsidRPr="001864F5">
        <w:t xml:space="preserve">opportunities. </w:t>
      </w:r>
    </w:p>
    <w:p w14:paraId="46D6E750" w14:textId="4B9F7784" w:rsidR="00984FE3" w:rsidRPr="001864F5" w:rsidRDefault="00984FE3" w:rsidP="00984FE3">
      <w:r w:rsidRPr="001864F5">
        <w:t>•</w:t>
      </w:r>
      <w:r w:rsidRPr="001864F5">
        <w:tab/>
        <w:t xml:space="preserve">Results and progression through British Ice Skating pathways and </w:t>
      </w:r>
      <w:r w:rsidR="00B35CC9" w:rsidRPr="001864F5">
        <w:t xml:space="preserve">Club </w:t>
      </w:r>
      <w:r w:rsidRPr="001864F5">
        <w:t>competitions.</w:t>
      </w:r>
    </w:p>
    <w:p w14:paraId="0DCD842C" w14:textId="77777777" w:rsidR="00984FE3" w:rsidRPr="001864F5" w:rsidRDefault="00984FE3" w:rsidP="00984FE3">
      <w:pPr>
        <w:rPr>
          <w:strike/>
          <w:color w:val="FF0000"/>
        </w:rPr>
      </w:pPr>
    </w:p>
    <w:p w14:paraId="5DED0185" w14:textId="77777777" w:rsidR="009C1C2A" w:rsidRPr="001864F5" w:rsidRDefault="009C1C2A" w:rsidP="00984FE3"/>
    <w:p w14:paraId="6C65B7E7" w14:textId="3D74CF17" w:rsidR="00A21FB1" w:rsidRPr="001864F5" w:rsidRDefault="00984FE3" w:rsidP="00984FE3">
      <w:pPr>
        <w:rPr>
          <w:b/>
          <w:bCs/>
        </w:rPr>
      </w:pPr>
      <w:r w:rsidRPr="001864F5">
        <w:rPr>
          <w:b/>
          <w:bCs/>
        </w:rPr>
        <w:lastRenderedPageBreak/>
        <w:t>Timeline</w:t>
      </w:r>
    </w:p>
    <w:p w14:paraId="68378D5D" w14:textId="77777777" w:rsidR="00984FE3" w:rsidRPr="001864F5" w:rsidRDefault="00984FE3" w:rsidP="00984FE3">
      <w:pPr>
        <w:rPr>
          <w:b/>
          <w:bCs/>
        </w:rPr>
      </w:pPr>
    </w:p>
    <w:p w14:paraId="7AF31D2F" w14:textId="25726369" w:rsidR="00984FE3" w:rsidRPr="001864F5" w:rsidRDefault="00631BA0" w:rsidP="00984FE3">
      <w:r w:rsidRPr="001864F5">
        <w:t>13</w:t>
      </w:r>
      <w:r w:rsidRPr="001864F5">
        <w:rPr>
          <w:vertAlign w:val="superscript"/>
        </w:rPr>
        <w:t>th</w:t>
      </w:r>
      <w:r w:rsidRPr="001864F5">
        <w:t xml:space="preserve"> April</w:t>
      </w:r>
      <w:r w:rsidR="00C20CF6" w:rsidRPr="001864F5">
        <w:t xml:space="preserve"> – Applications open</w:t>
      </w:r>
    </w:p>
    <w:p w14:paraId="224352BD" w14:textId="6F9BB05A" w:rsidR="00C20CF6" w:rsidRPr="001864F5" w:rsidRDefault="000C4A5E" w:rsidP="00984FE3">
      <w:r w:rsidRPr="001864F5">
        <w:t>1</w:t>
      </w:r>
      <w:r w:rsidR="00DE78B5">
        <w:t>1</w:t>
      </w:r>
      <w:r w:rsidR="00631BA0" w:rsidRPr="001864F5">
        <w:rPr>
          <w:vertAlign w:val="superscript"/>
        </w:rPr>
        <w:t>th</w:t>
      </w:r>
      <w:r w:rsidR="00631BA0" w:rsidRPr="001864F5">
        <w:t xml:space="preserve"> May</w:t>
      </w:r>
      <w:r w:rsidR="00C20CF6" w:rsidRPr="001864F5">
        <w:t xml:space="preserve"> – Application Deadline </w:t>
      </w:r>
    </w:p>
    <w:p w14:paraId="68756BFE" w14:textId="766BBAAD" w:rsidR="00C20CF6" w:rsidRPr="001864F5" w:rsidRDefault="00784DF1" w:rsidP="00984FE3">
      <w:r w:rsidRPr="001864F5">
        <w:t>From w/c</w:t>
      </w:r>
      <w:r w:rsidR="00FD1C88" w:rsidRPr="001864F5">
        <w:t xml:space="preserve"> </w:t>
      </w:r>
      <w:r w:rsidR="003630B8" w:rsidRPr="001864F5">
        <w:t>1</w:t>
      </w:r>
      <w:r w:rsidR="003630B8" w:rsidRPr="001864F5">
        <w:rPr>
          <w:vertAlign w:val="superscript"/>
        </w:rPr>
        <w:t>st</w:t>
      </w:r>
      <w:r w:rsidR="003630B8" w:rsidRPr="001864F5">
        <w:t xml:space="preserve"> June</w:t>
      </w:r>
      <w:r w:rsidR="00F55C15" w:rsidRPr="001864F5">
        <w:t xml:space="preserve"> </w:t>
      </w:r>
      <w:r w:rsidRPr="001864F5">
        <w:t xml:space="preserve">- </w:t>
      </w:r>
      <w:r w:rsidR="00C20CF6" w:rsidRPr="001864F5">
        <w:t>Panel Meeting</w:t>
      </w:r>
      <w:r w:rsidR="00FA71CA" w:rsidRPr="001864F5">
        <w:t>s</w:t>
      </w:r>
      <w:r w:rsidR="00C20CF6" w:rsidRPr="001864F5">
        <w:t xml:space="preserve">  </w:t>
      </w:r>
    </w:p>
    <w:p w14:paraId="76A45A92" w14:textId="35F6A526" w:rsidR="00C20CF6" w:rsidRDefault="003630B8" w:rsidP="00984FE3">
      <w:r w:rsidRPr="001864F5">
        <w:t>J</w:t>
      </w:r>
      <w:r w:rsidR="000C4B4F" w:rsidRPr="001864F5">
        <w:t>une/July</w:t>
      </w:r>
      <w:r w:rsidR="00D71438" w:rsidRPr="001864F5">
        <w:t xml:space="preserve"> - </w:t>
      </w:r>
      <w:r w:rsidR="00C20CF6" w:rsidRPr="001864F5">
        <w:t xml:space="preserve">Awards </w:t>
      </w:r>
      <w:r w:rsidR="00B35CC9" w:rsidRPr="001864F5">
        <w:t>announced</w:t>
      </w:r>
      <w:r w:rsidR="00B35CC9">
        <w:t xml:space="preserve"> </w:t>
      </w:r>
    </w:p>
    <w:p w14:paraId="334B78E0" w14:textId="77777777" w:rsidR="00D72419" w:rsidRDefault="00D72419" w:rsidP="00984FE3"/>
    <w:p w14:paraId="08842956" w14:textId="31DA0A13" w:rsidR="00784DF1" w:rsidRDefault="00B35CC9" w:rsidP="00984FE3">
      <w:r>
        <w:t>For all enquiries</w:t>
      </w:r>
      <w:r w:rsidR="00D72419">
        <w:t xml:space="preserve"> please contact </w:t>
      </w:r>
      <w:hyperlink r:id="rId11" w:history="1">
        <w:r w:rsidR="00D72419" w:rsidRPr="00FC7E2A">
          <w:rPr>
            <w:rStyle w:val="Hyperlink"/>
          </w:rPr>
          <w:t>Andrew.Hibberd@iceskating.org.uk</w:t>
        </w:r>
      </w:hyperlink>
      <w:r w:rsidR="00D72419">
        <w:t xml:space="preserve"> </w:t>
      </w:r>
    </w:p>
    <w:p w14:paraId="133030C1" w14:textId="166D411F" w:rsidR="00784DF1" w:rsidRPr="006156C4" w:rsidRDefault="00784DF1" w:rsidP="00984FE3">
      <w:pPr>
        <w:rPr>
          <w:color w:val="000000" w:themeColor="text1"/>
        </w:rPr>
      </w:pPr>
      <w:r w:rsidRPr="009C1C2A">
        <w:rPr>
          <w:color w:val="000000" w:themeColor="text1"/>
        </w:rPr>
        <w:t>If you require any assistance with your application, please feel free to contact Andrew Hibb</w:t>
      </w:r>
      <w:r w:rsidR="001864F5">
        <w:rPr>
          <w:color w:val="000000" w:themeColor="text1"/>
        </w:rPr>
        <w:t>e</w:t>
      </w:r>
      <w:r w:rsidRPr="009C1C2A">
        <w:rPr>
          <w:color w:val="000000" w:themeColor="text1"/>
        </w:rPr>
        <w:t>rd</w:t>
      </w:r>
    </w:p>
    <w:p w14:paraId="7A4DE5C1" w14:textId="77777777" w:rsidR="000737B3" w:rsidRDefault="000737B3" w:rsidP="00984FE3"/>
    <w:p w14:paraId="16B7FCA0" w14:textId="77777777" w:rsidR="000737B3" w:rsidRDefault="000737B3" w:rsidP="00984FE3"/>
    <w:p w14:paraId="17F64282" w14:textId="77777777" w:rsidR="000737B3" w:rsidRDefault="000737B3" w:rsidP="00984FE3"/>
    <w:p w14:paraId="1CDC8F3E" w14:textId="77777777" w:rsidR="000737B3" w:rsidRDefault="000737B3" w:rsidP="00984FE3"/>
    <w:p w14:paraId="66D36F48" w14:textId="77777777" w:rsidR="000737B3" w:rsidRDefault="000737B3" w:rsidP="00984FE3"/>
    <w:p w14:paraId="1C1E38BB" w14:textId="77777777" w:rsidR="000737B3" w:rsidRDefault="000737B3" w:rsidP="00984FE3"/>
    <w:p w14:paraId="33832BDF" w14:textId="77777777" w:rsidR="000737B3" w:rsidRDefault="000737B3" w:rsidP="00984FE3"/>
    <w:p w14:paraId="36C75442" w14:textId="77777777" w:rsidR="000737B3" w:rsidRDefault="000737B3" w:rsidP="00984FE3"/>
    <w:p w14:paraId="260B0E40" w14:textId="77777777" w:rsidR="000737B3" w:rsidRDefault="000737B3" w:rsidP="00984FE3"/>
    <w:p w14:paraId="407A351B" w14:textId="77777777" w:rsidR="000737B3" w:rsidRDefault="000737B3" w:rsidP="00984FE3"/>
    <w:p w14:paraId="56921D85" w14:textId="77777777" w:rsidR="000737B3" w:rsidRDefault="000737B3" w:rsidP="00984FE3"/>
    <w:p w14:paraId="4E7FA0B2" w14:textId="77777777" w:rsidR="000737B3" w:rsidRDefault="000737B3" w:rsidP="00984FE3"/>
    <w:p w14:paraId="11109BE9" w14:textId="77777777" w:rsidR="000737B3" w:rsidRDefault="000737B3" w:rsidP="00984FE3"/>
    <w:p w14:paraId="5AEE6890" w14:textId="77777777" w:rsidR="000737B3" w:rsidRDefault="000737B3" w:rsidP="00984FE3"/>
    <w:p w14:paraId="1219F0C4" w14:textId="77777777" w:rsidR="000737B3" w:rsidRDefault="000737B3" w:rsidP="00984FE3"/>
    <w:p w14:paraId="26F6245F" w14:textId="77777777" w:rsidR="000737B3" w:rsidRDefault="000737B3" w:rsidP="00984FE3"/>
    <w:p w14:paraId="4083010A" w14:textId="77777777" w:rsidR="000737B3" w:rsidRDefault="000737B3" w:rsidP="00984FE3"/>
    <w:p w14:paraId="2F82C1DA" w14:textId="77777777" w:rsidR="000737B3" w:rsidRDefault="000737B3" w:rsidP="00984FE3"/>
    <w:p w14:paraId="537041A6" w14:textId="77777777" w:rsidR="006156C4" w:rsidRDefault="006156C4" w:rsidP="00984FE3"/>
    <w:p w14:paraId="64DC3BBF" w14:textId="77777777" w:rsidR="00393F88" w:rsidRDefault="00393F88" w:rsidP="00984FE3"/>
    <w:p w14:paraId="3AEC8C0C" w14:textId="77777777" w:rsidR="009C1C2A" w:rsidRDefault="009C1C2A" w:rsidP="00984FE3"/>
    <w:p w14:paraId="6FB53DCF" w14:textId="77777777" w:rsidR="00393F88" w:rsidRDefault="00393F88" w:rsidP="00984FE3"/>
    <w:p w14:paraId="4BA0B7C2" w14:textId="6EBE8DD8" w:rsidR="000737B3" w:rsidRDefault="000737B3" w:rsidP="000737B3">
      <w:pPr>
        <w:jc w:val="center"/>
      </w:pPr>
      <w:r>
        <w:lastRenderedPageBreak/>
        <w:t>Application – John Hayw</w:t>
      </w:r>
      <w:r w:rsidR="004E65F4">
        <w:t>ar</w:t>
      </w:r>
      <w:r>
        <w:t xml:space="preserve">d Memorial </w:t>
      </w:r>
      <w:r w:rsidR="00AA4A0F">
        <w:t>Fund</w:t>
      </w:r>
    </w:p>
    <w:p w14:paraId="5B7916CF" w14:textId="77777777" w:rsidR="00AA085E" w:rsidRPr="007108BC" w:rsidRDefault="00AA085E" w:rsidP="000737B3">
      <w:pPr>
        <w:jc w:val="center"/>
      </w:pPr>
    </w:p>
    <w:p w14:paraId="04E613D1" w14:textId="59A087AB" w:rsidR="00AA085E" w:rsidRPr="007108BC" w:rsidRDefault="00AA085E" w:rsidP="00AA085E">
      <w:pPr>
        <w:ind w:hanging="2"/>
      </w:pPr>
      <w:r w:rsidRPr="007108BC">
        <w:t xml:space="preserve">Please use </w:t>
      </w:r>
      <w:r w:rsidRPr="007108BC">
        <w:rPr>
          <w:b/>
        </w:rPr>
        <w:t>TYPE</w:t>
      </w:r>
      <w:r w:rsidRPr="007108BC">
        <w:t xml:space="preserve"> or </w:t>
      </w:r>
      <w:r w:rsidRPr="007108BC">
        <w:rPr>
          <w:b/>
        </w:rPr>
        <w:t>BLACK INK</w:t>
      </w:r>
      <w:r w:rsidRPr="007108BC">
        <w:t xml:space="preserve"> and </w:t>
      </w:r>
      <w:r w:rsidRPr="007108BC">
        <w:rPr>
          <w:b/>
        </w:rPr>
        <w:t>BLOCK LETTERS</w:t>
      </w:r>
      <w:r w:rsidRPr="007108BC">
        <w:t>.</w:t>
      </w:r>
      <w:r w:rsidR="005452F3">
        <w:t xml:space="preserve"> As all applicants are under 18, please can the guardian fill the form out on behalf of the skater.</w:t>
      </w:r>
      <w:r w:rsidR="00C91A30">
        <w:t xml:space="preserve"> </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418"/>
        <w:gridCol w:w="141"/>
        <w:gridCol w:w="284"/>
        <w:gridCol w:w="709"/>
        <w:gridCol w:w="1842"/>
        <w:gridCol w:w="1985"/>
      </w:tblGrid>
      <w:tr w:rsidR="00AA085E" w:rsidRPr="007108BC" w14:paraId="61B55D6B" w14:textId="77777777" w:rsidTr="009C1C2A">
        <w:tc>
          <w:tcPr>
            <w:tcW w:w="8784" w:type="dxa"/>
            <w:gridSpan w:val="8"/>
          </w:tcPr>
          <w:p w14:paraId="0992D9AC" w14:textId="6F535FAF" w:rsidR="00AA085E" w:rsidRPr="007108BC" w:rsidRDefault="00784DF1" w:rsidP="00AA085E">
            <w:pPr>
              <w:numPr>
                <w:ilvl w:val="0"/>
                <w:numId w:val="1"/>
              </w:numPr>
              <w:pBdr>
                <w:top w:val="nil"/>
                <w:left w:val="nil"/>
                <w:bottom w:val="nil"/>
                <w:right w:val="nil"/>
                <w:between w:val="nil"/>
              </w:pBdr>
              <w:suppressAutoHyphens/>
              <w:spacing w:after="0" w:line="240" w:lineRule="auto"/>
              <w:ind w:leftChars="-1" w:left="0" w:hangingChars="1" w:hanging="2"/>
              <w:contextualSpacing/>
              <w:textDirection w:val="btLr"/>
              <w:textAlignment w:val="top"/>
              <w:outlineLvl w:val="0"/>
            </w:pPr>
            <w:r w:rsidRPr="009C1C2A">
              <w:rPr>
                <w:b/>
              </w:rPr>
              <w:t xml:space="preserve">APPLICANT’S </w:t>
            </w:r>
            <w:r w:rsidR="00AA085E" w:rsidRPr="009C1C2A">
              <w:rPr>
                <w:b/>
              </w:rPr>
              <w:t>PERSONAL DETAILS</w:t>
            </w:r>
          </w:p>
        </w:tc>
      </w:tr>
      <w:tr w:rsidR="00C91A30" w:rsidRPr="007108BC" w14:paraId="77403C1D" w14:textId="77777777" w:rsidTr="00C91A30">
        <w:trPr>
          <w:trHeight w:val="994"/>
        </w:trPr>
        <w:tc>
          <w:tcPr>
            <w:tcW w:w="2405" w:type="dxa"/>
            <w:gridSpan w:val="2"/>
          </w:tcPr>
          <w:p w14:paraId="431AFEEC" w14:textId="2B6226C5" w:rsidR="00C91A30" w:rsidRPr="009C1C2A" w:rsidRDefault="00C91A30" w:rsidP="00603875">
            <w:pPr>
              <w:spacing w:after="0"/>
              <w:rPr>
                <w:b/>
                <w:bCs/>
              </w:rPr>
            </w:pPr>
            <w:r w:rsidRPr="009C1C2A">
              <w:rPr>
                <w:b/>
                <w:bCs/>
              </w:rPr>
              <w:t xml:space="preserve">First Name(s): </w:t>
            </w:r>
          </w:p>
        </w:tc>
        <w:tc>
          <w:tcPr>
            <w:tcW w:w="2552" w:type="dxa"/>
            <w:gridSpan w:val="4"/>
          </w:tcPr>
          <w:p w14:paraId="3B7C8555" w14:textId="77777777" w:rsidR="00C91A30" w:rsidRPr="009C1C2A" w:rsidRDefault="00C91A30" w:rsidP="00603875">
            <w:pPr>
              <w:spacing w:after="0"/>
              <w:rPr>
                <w:b/>
                <w:bCs/>
              </w:rPr>
            </w:pPr>
            <w:r w:rsidRPr="009C1C2A">
              <w:rPr>
                <w:b/>
                <w:bCs/>
              </w:rPr>
              <w:t xml:space="preserve">Surname: </w:t>
            </w:r>
          </w:p>
        </w:tc>
        <w:tc>
          <w:tcPr>
            <w:tcW w:w="1842" w:type="dxa"/>
          </w:tcPr>
          <w:p w14:paraId="7DB26D89" w14:textId="4D39946C" w:rsidR="00C91A30" w:rsidRPr="009C1C2A" w:rsidRDefault="00C91A30" w:rsidP="00603875">
            <w:pPr>
              <w:spacing w:after="0"/>
              <w:rPr>
                <w:b/>
                <w:bCs/>
                <w:color w:val="FF0000"/>
              </w:rPr>
            </w:pPr>
            <w:r w:rsidRPr="009C1C2A">
              <w:rPr>
                <w:b/>
                <w:bCs/>
              </w:rPr>
              <w:t>D.O.B:</w:t>
            </w:r>
            <w:r w:rsidRPr="009C1C2A">
              <w:rPr>
                <w:b/>
                <w:bCs/>
                <w:color w:val="FF0000"/>
              </w:rPr>
              <w:t xml:space="preserve"> </w:t>
            </w:r>
          </w:p>
        </w:tc>
        <w:tc>
          <w:tcPr>
            <w:tcW w:w="1985" w:type="dxa"/>
          </w:tcPr>
          <w:p w14:paraId="48FEEFBF" w14:textId="6F761773" w:rsidR="00C91A30" w:rsidRPr="009C1C2A" w:rsidRDefault="00C91A30" w:rsidP="00603875">
            <w:pPr>
              <w:spacing w:after="0"/>
              <w:rPr>
                <w:b/>
                <w:bCs/>
              </w:rPr>
            </w:pPr>
            <w:r w:rsidRPr="009C1C2A">
              <w:rPr>
                <w:b/>
                <w:bCs/>
              </w:rPr>
              <w:t>BIS number:</w:t>
            </w:r>
          </w:p>
        </w:tc>
      </w:tr>
      <w:tr w:rsidR="00603875" w:rsidRPr="007108BC" w14:paraId="7CF46582" w14:textId="77777777" w:rsidTr="00C91A30">
        <w:tc>
          <w:tcPr>
            <w:tcW w:w="3964" w:type="dxa"/>
            <w:gridSpan w:val="4"/>
          </w:tcPr>
          <w:p w14:paraId="1A4FAFDD" w14:textId="71BBC963" w:rsidR="00603875" w:rsidRPr="009C1C2A" w:rsidRDefault="005452F3" w:rsidP="00603875">
            <w:pPr>
              <w:spacing w:after="0"/>
              <w:rPr>
                <w:b/>
                <w:bCs/>
              </w:rPr>
            </w:pPr>
            <w:r w:rsidRPr="009C1C2A">
              <w:rPr>
                <w:b/>
                <w:bCs/>
              </w:rPr>
              <w:t>Parent/Guardian</w:t>
            </w:r>
            <w:r w:rsidR="00784DF1" w:rsidRPr="009C1C2A">
              <w:rPr>
                <w:b/>
                <w:bCs/>
              </w:rPr>
              <w:t xml:space="preserve"> Name &amp;</w:t>
            </w:r>
            <w:r w:rsidRPr="009C1C2A">
              <w:rPr>
                <w:b/>
                <w:bCs/>
              </w:rPr>
              <w:t xml:space="preserve"> </w:t>
            </w:r>
            <w:r w:rsidR="00603875" w:rsidRPr="009C1C2A">
              <w:rPr>
                <w:b/>
                <w:bCs/>
              </w:rPr>
              <w:t xml:space="preserve">Tel no:  </w:t>
            </w:r>
          </w:p>
        </w:tc>
        <w:tc>
          <w:tcPr>
            <w:tcW w:w="4820" w:type="dxa"/>
            <w:gridSpan w:val="4"/>
          </w:tcPr>
          <w:p w14:paraId="4B1A664A" w14:textId="095FE81D" w:rsidR="00603875" w:rsidRPr="009C1C2A" w:rsidRDefault="005452F3" w:rsidP="00603875">
            <w:pPr>
              <w:spacing w:after="0"/>
              <w:rPr>
                <w:b/>
                <w:bCs/>
              </w:rPr>
            </w:pPr>
            <w:r w:rsidRPr="009C1C2A">
              <w:rPr>
                <w:b/>
                <w:bCs/>
              </w:rPr>
              <w:t xml:space="preserve">Parent/Guardian </w:t>
            </w:r>
            <w:r w:rsidR="00603875" w:rsidRPr="009C1C2A">
              <w:rPr>
                <w:b/>
                <w:bCs/>
              </w:rPr>
              <w:t xml:space="preserve">Email:  </w:t>
            </w:r>
          </w:p>
          <w:p w14:paraId="6009FE69" w14:textId="77777777" w:rsidR="00603875" w:rsidRPr="007108BC" w:rsidRDefault="00603875" w:rsidP="00603875">
            <w:pPr>
              <w:spacing w:after="0"/>
            </w:pPr>
          </w:p>
          <w:p w14:paraId="7A71DB3B" w14:textId="77777777" w:rsidR="00603875" w:rsidRPr="007108BC" w:rsidRDefault="00603875" w:rsidP="00603875">
            <w:pPr>
              <w:spacing w:after="0"/>
            </w:pPr>
          </w:p>
        </w:tc>
      </w:tr>
      <w:tr w:rsidR="00603875" w:rsidRPr="007108BC" w14:paraId="78250232" w14:textId="77777777" w:rsidTr="000912AC">
        <w:tc>
          <w:tcPr>
            <w:tcW w:w="4248" w:type="dxa"/>
            <w:gridSpan w:val="5"/>
          </w:tcPr>
          <w:p w14:paraId="72171283" w14:textId="12E5FAC5" w:rsidR="00603875" w:rsidRPr="007108BC" w:rsidRDefault="00603875" w:rsidP="00603875">
            <w:pPr>
              <w:spacing w:after="0"/>
            </w:pPr>
            <w:r>
              <w:rPr>
                <w:b/>
              </w:rPr>
              <w:t>Is the applicant</w:t>
            </w:r>
            <w:r w:rsidRPr="007108BC">
              <w:rPr>
                <w:b/>
              </w:rPr>
              <w:t xml:space="preserve"> in </w:t>
            </w:r>
            <w:r>
              <w:rPr>
                <w:b/>
              </w:rPr>
              <w:t>F</w:t>
            </w:r>
            <w:r w:rsidRPr="007108BC">
              <w:rPr>
                <w:b/>
              </w:rPr>
              <w:t xml:space="preserve">ulltime </w:t>
            </w:r>
            <w:r>
              <w:rPr>
                <w:b/>
              </w:rPr>
              <w:t>E</w:t>
            </w:r>
            <w:r w:rsidRPr="007108BC">
              <w:rPr>
                <w:b/>
              </w:rPr>
              <w:t>ducation</w:t>
            </w:r>
            <w:r w:rsidRPr="007108BC">
              <w:t xml:space="preserve">: </w:t>
            </w:r>
          </w:p>
          <w:p w14:paraId="12F9F2BD" w14:textId="77777777" w:rsidR="00784DF1" w:rsidRDefault="00784DF1" w:rsidP="00603875">
            <w:pPr>
              <w:spacing w:after="0"/>
            </w:pPr>
          </w:p>
          <w:p w14:paraId="54A406E9" w14:textId="4C0FC96F" w:rsidR="00784DF1" w:rsidRPr="007108BC" w:rsidRDefault="00603875" w:rsidP="00603875">
            <w:pPr>
              <w:spacing w:after="0"/>
            </w:pPr>
            <w:r w:rsidRPr="007108BC">
              <w:t>YES     /     NO</w:t>
            </w:r>
          </w:p>
        </w:tc>
        <w:tc>
          <w:tcPr>
            <w:tcW w:w="4536" w:type="dxa"/>
            <w:gridSpan w:val="3"/>
          </w:tcPr>
          <w:p w14:paraId="33AA0212" w14:textId="77777777" w:rsidR="00603875" w:rsidRPr="00603875" w:rsidRDefault="00603875" w:rsidP="00603875">
            <w:pPr>
              <w:spacing w:after="0"/>
              <w:rPr>
                <w:b/>
                <w:bCs/>
              </w:rPr>
            </w:pPr>
            <w:r w:rsidRPr="00603875">
              <w:rPr>
                <w:b/>
                <w:bCs/>
              </w:rPr>
              <w:t>Do you expect to be in full time education this time next year?</w:t>
            </w:r>
          </w:p>
          <w:p w14:paraId="1C1E35D2" w14:textId="77777777" w:rsidR="00603875" w:rsidRPr="007108BC" w:rsidRDefault="00603875" w:rsidP="00603875">
            <w:pPr>
              <w:spacing w:after="0"/>
            </w:pPr>
          </w:p>
          <w:p w14:paraId="4E03857E" w14:textId="77777777" w:rsidR="00603875" w:rsidRPr="007108BC" w:rsidRDefault="00603875" w:rsidP="00603875">
            <w:pPr>
              <w:spacing w:after="0"/>
            </w:pPr>
            <w:r w:rsidRPr="007108BC">
              <w:t>YES     /     NO</w:t>
            </w:r>
          </w:p>
        </w:tc>
      </w:tr>
      <w:tr w:rsidR="00C91A30" w:rsidRPr="007108BC" w14:paraId="0FF9F31C" w14:textId="77777777" w:rsidTr="00C91A30">
        <w:trPr>
          <w:cantSplit/>
        </w:trPr>
        <w:tc>
          <w:tcPr>
            <w:tcW w:w="4248" w:type="dxa"/>
            <w:gridSpan w:val="5"/>
          </w:tcPr>
          <w:p w14:paraId="03310AB4" w14:textId="1B53E9A3" w:rsidR="00C91A30" w:rsidRPr="009C1C2A" w:rsidRDefault="00C91A30" w:rsidP="00603875">
            <w:pPr>
              <w:spacing w:after="0"/>
              <w:rPr>
                <w:b/>
              </w:rPr>
            </w:pPr>
            <w:r w:rsidRPr="009C1C2A">
              <w:rPr>
                <w:b/>
              </w:rPr>
              <w:t xml:space="preserve">Primary training rink: </w:t>
            </w:r>
          </w:p>
        </w:tc>
        <w:tc>
          <w:tcPr>
            <w:tcW w:w="4536" w:type="dxa"/>
            <w:gridSpan w:val="3"/>
          </w:tcPr>
          <w:p w14:paraId="7A524217" w14:textId="2824D0E7" w:rsidR="00C91A30" w:rsidRPr="009C1C2A" w:rsidRDefault="00C91A30" w:rsidP="00603875">
            <w:pPr>
              <w:spacing w:after="0"/>
              <w:rPr>
                <w:b/>
              </w:rPr>
            </w:pPr>
            <w:r w:rsidRPr="009C1C2A">
              <w:rPr>
                <w:b/>
              </w:rPr>
              <w:t xml:space="preserve">Primary Coach &amp; BIS no.: </w:t>
            </w:r>
          </w:p>
          <w:p w14:paraId="61665D94" w14:textId="77777777" w:rsidR="00C91A30" w:rsidRDefault="00C91A30" w:rsidP="00603875">
            <w:pPr>
              <w:spacing w:after="0"/>
              <w:rPr>
                <w:b/>
              </w:rPr>
            </w:pPr>
          </w:p>
          <w:p w14:paraId="4DFD7839" w14:textId="608E270C" w:rsidR="00C91A30" w:rsidRPr="007108BC" w:rsidRDefault="00C91A30" w:rsidP="00603875">
            <w:pPr>
              <w:spacing w:after="0"/>
              <w:rPr>
                <w:b/>
              </w:rPr>
            </w:pPr>
          </w:p>
        </w:tc>
      </w:tr>
      <w:tr w:rsidR="00603875" w:rsidRPr="007108BC" w14:paraId="4B8F18AA" w14:textId="1DD1F22A" w:rsidTr="00FC6854">
        <w:trPr>
          <w:cantSplit/>
        </w:trPr>
        <w:tc>
          <w:tcPr>
            <w:tcW w:w="8784" w:type="dxa"/>
            <w:gridSpan w:val="8"/>
          </w:tcPr>
          <w:p w14:paraId="407E6254" w14:textId="6CB35EDB" w:rsidR="00603875" w:rsidRPr="007108BC" w:rsidRDefault="00603875" w:rsidP="00603875">
            <w:pPr>
              <w:spacing w:after="0"/>
            </w:pPr>
            <w:r w:rsidRPr="007108BC">
              <w:rPr>
                <w:b/>
              </w:rPr>
              <w:t>SPORTING DETAILS</w:t>
            </w:r>
          </w:p>
        </w:tc>
      </w:tr>
      <w:tr w:rsidR="005452F3" w:rsidRPr="007108BC" w14:paraId="01C39D2D" w14:textId="77777777" w:rsidTr="005452F3">
        <w:trPr>
          <w:cantSplit/>
        </w:trPr>
        <w:tc>
          <w:tcPr>
            <w:tcW w:w="8784" w:type="dxa"/>
            <w:gridSpan w:val="8"/>
            <w:tcBorders>
              <w:top w:val="single" w:sz="4" w:space="0" w:color="auto"/>
            </w:tcBorders>
          </w:tcPr>
          <w:p w14:paraId="251AF0E7" w14:textId="323566F6" w:rsidR="005452F3" w:rsidRPr="007108BC" w:rsidRDefault="00C91A30" w:rsidP="00603875">
            <w:pPr>
              <w:spacing w:after="0"/>
            </w:pPr>
            <w:r w:rsidRPr="009C1C2A">
              <w:t xml:space="preserve">Skating </w:t>
            </w:r>
            <w:r>
              <w:t>d</w:t>
            </w:r>
            <w:r w:rsidR="005452F3" w:rsidRPr="007108BC">
              <w:t>iscipline</w:t>
            </w:r>
            <w:r>
              <w:t>(</w:t>
            </w:r>
            <w:r w:rsidR="005452F3" w:rsidRPr="007108BC">
              <w:t>s</w:t>
            </w:r>
            <w:r>
              <w:t>)</w:t>
            </w:r>
          </w:p>
          <w:p w14:paraId="3B45D9DC" w14:textId="6A381C6E" w:rsidR="005452F3" w:rsidRPr="007108BC" w:rsidRDefault="005452F3" w:rsidP="00603875">
            <w:pPr>
              <w:widowControl w:val="0"/>
              <w:pBdr>
                <w:top w:val="nil"/>
                <w:left w:val="nil"/>
                <w:bottom w:val="nil"/>
                <w:right w:val="nil"/>
                <w:between w:val="nil"/>
              </w:pBdr>
              <w:spacing w:after="0" w:line="276" w:lineRule="auto"/>
            </w:pPr>
          </w:p>
        </w:tc>
      </w:tr>
      <w:tr w:rsidR="00603875" w:rsidRPr="007108BC" w14:paraId="1FF388D6" w14:textId="1D01BBA3" w:rsidTr="00FC6854">
        <w:tc>
          <w:tcPr>
            <w:tcW w:w="8784" w:type="dxa"/>
            <w:gridSpan w:val="8"/>
          </w:tcPr>
          <w:p w14:paraId="29BBAD49" w14:textId="1C6C2475" w:rsidR="00603875" w:rsidRPr="007108BC" w:rsidRDefault="00603875" w:rsidP="00603875">
            <w:pPr>
              <w:numPr>
                <w:ilvl w:val="0"/>
                <w:numId w:val="1"/>
              </w:numPr>
              <w:pBdr>
                <w:top w:val="nil"/>
                <w:left w:val="nil"/>
                <w:bottom w:val="nil"/>
                <w:right w:val="nil"/>
                <w:between w:val="nil"/>
              </w:pBdr>
              <w:suppressAutoHyphens/>
              <w:spacing w:after="0" w:line="240" w:lineRule="auto"/>
              <w:ind w:leftChars="-1" w:left="0" w:hangingChars="1" w:hanging="2"/>
              <w:contextualSpacing/>
              <w:textDirection w:val="btLr"/>
              <w:textAlignment w:val="top"/>
              <w:outlineLvl w:val="0"/>
            </w:pPr>
            <w:r w:rsidRPr="007108BC">
              <w:rPr>
                <w:b/>
              </w:rPr>
              <w:t>RESULTS –</w:t>
            </w:r>
            <w:r w:rsidR="00C43CD4">
              <w:rPr>
                <w:b/>
              </w:rPr>
              <w:t xml:space="preserve"> </w:t>
            </w:r>
            <w:r>
              <w:rPr>
                <w:b/>
              </w:rPr>
              <w:t xml:space="preserve">competition results </w:t>
            </w:r>
            <w:r w:rsidR="00C43CD4">
              <w:rPr>
                <w:b/>
              </w:rPr>
              <w:t>and/</w:t>
            </w:r>
            <w:r>
              <w:rPr>
                <w:b/>
              </w:rPr>
              <w:t xml:space="preserve">or BIS tests </w:t>
            </w:r>
            <w:r w:rsidR="00C43CD4">
              <w:rPr>
                <w:b/>
              </w:rPr>
              <w:t>you would like us to know about</w:t>
            </w:r>
          </w:p>
        </w:tc>
      </w:tr>
      <w:tr w:rsidR="000912AC" w:rsidRPr="007108BC" w14:paraId="70D1A011" w14:textId="77777777" w:rsidTr="00FC6854">
        <w:tc>
          <w:tcPr>
            <w:tcW w:w="8784" w:type="dxa"/>
            <w:gridSpan w:val="8"/>
          </w:tcPr>
          <w:p w14:paraId="3A552DFA" w14:textId="12155BA1" w:rsidR="000912AC" w:rsidRPr="009C1C2A" w:rsidRDefault="000912AC" w:rsidP="000912AC">
            <w:pPr>
              <w:pBdr>
                <w:top w:val="nil"/>
                <w:left w:val="nil"/>
                <w:bottom w:val="nil"/>
                <w:right w:val="nil"/>
                <w:between w:val="nil"/>
              </w:pBdr>
              <w:suppressAutoHyphens/>
              <w:spacing w:after="0" w:line="240" w:lineRule="auto"/>
              <w:contextualSpacing/>
              <w:textDirection w:val="btLr"/>
              <w:textAlignment w:val="top"/>
              <w:outlineLvl w:val="0"/>
              <w:rPr>
                <w:bCs/>
              </w:rPr>
            </w:pPr>
            <w:r w:rsidRPr="009C1C2A">
              <w:rPr>
                <w:bCs/>
              </w:rPr>
              <w:t xml:space="preserve">2a.  </w:t>
            </w:r>
            <w:r w:rsidRPr="009C1C2A">
              <w:rPr>
                <w:b/>
              </w:rPr>
              <w:t>Competition Results</w:t>
            </w:r>
            <w:r w:rsidRPr="009C1C2A">
              <w:rPr>
                <w:bCs/>
              </w:rPr>
              <w:t xml:space="preserve"> (up to previous 3 years)</w:t>
            </w:r>
          </w:p>
        </w:tc>
      </w:tr>
      <w:tr w:rsidR="00C91A30" w:rsidRPr="007108BC" w14:paraId="17FFD956" w14:textId="77777777" w:rsidTr="00C91A30">
        <w:tc>
          <w:tcPr>
            <w:tcW w:w="1129" w:type="dxa"/>
          </w:tcPr>
          <w:p w14:paraId="5CD53FE0" w14:textId="77777777" w:rsidR="00C91A30" w:rsidRPr="007108BC" w:rsidRDefault="00C91A30" w:rsidP="00603875">
            <w:pPr>
              <w:spacing w:after="0"/>
            </w:pPr>
            <w:r w:rsidRPr="007108BC">
              <w:t>Date</w:t>
            </w:r>
          </w:p>
        </w:tc>
        <w:tc>
          <w:tcPr>
            <w:tcW w:w="2694" w:type="dxa"/>
            <w:gridSpan w:val="2"/>
          </w:tcPr>
          <w:p w14:paraId="7C004ECF" w14:textId="52521820" w:rsidR="00C91A30" w:rsidRPr="007108BC" w:rsidRDefault="00C91A30" w:rsidP="00603875">
            <w:pPr>
              <w:spacing w:after="0"/>
            </w:pPr>
            <w:r w:rsidRPr="007108BC">
              <w:t xml:space="preserve">Competition </w:t>
            </w:r>
          </w:p>
        </w:tc>
        <w:tc>
          <w:tcPr>
            <w:tcW w:w="2976" w:type="dxa"/>
            <w:gridSpan w:val="4"/>
          </w:tcPr>
          <w:p w14:paraId="4C0CE055" w14:textId="0C93054A" w:rsidR="00C91A30" w:rsidRPr="007108BC" w:rsidRDefault="00C91A30" w:rsidP="00603875">
            <w:pPr>
              <w:spacing w:after="0"/>
            </w:pPr>
            <w:r>
              <w:t>Ca</w:t>
            </w:r>
            <w:r w:rsidRPr="007108BC">
              <w:t>tegory</w:t>
            </w:r>
          </w:p>
        </w:tc>
        <w:tc>
          <w:tcPr>
            <w:tcW w:w="1985" w:type="dxa"/>
          </w:tcPr>
          <w:p w14:paraId="2506FC0A" w14:textId="08EF7295" w:rsidR="00C91A30" w:rsidRPr="007108BC" w:rsidRDefault="00C91A30" w:rsidP="00603875">
            <w:pPr>
              <w:spacing w:after="0"/>
            </w:pPr>
            <w:r w:rsidRPr="007108BC">
              <w:t>Your result</w:t>
            </w:r>
            <w:r w:rsidRPr="009C1C2A">
              <w:t>/score</w:t>
            </w:r>
          </w:p>
        </w:tc>
      </w:tr>
      <w:tr w:rsidR="00C91A30" w:rsidRPr="007108BC" w14:paraId="13CDAB1D" w14:textId="77777777" w:rsidTr="00C91A30">
        <w:tc>
          <w:tcPr>
            <w:tcW w:w="1129" w:type="dxa"/>
          </w:tcPr>
          <w:p w14:paraId="4D417994" w14:textId="77777777" w:rsidR="00C91A30" w:rsidRPr="007108BC" w:rsidRDefault="00C91A30" w:rsidP="00603875">
            <w:pPr>
              <w:spacing w:after="0"/>
            </w:pPr>
          </w:p>
          <w:p w14:paraId="63E20B97" w14:textId="41E5BC5F" w:rsidR="00C91A30" w:rsidRPr="007108BC" w:rsidRDefault="00C91A30" w:rsidP="00603875">
            <w:pPr>
              <w:spacing w:after="0"/>
            </w:pPr>
          </w:p>
        </w:tc>
        <w:tc>
          <w:tcPr>
            <w:tcW w:w="2694" w:type="dxa"/>
            <w:gridSpan w:val="2"/>
          </w:tcPr>
          <w:p w14:paraId="71E37E1D" w14:textId="25786A5F" w:rsidR="00C91A30" w:rsidRPr="007108BC" w:rsidRDefault="00C91A30" w:rsidP="00603875">
            <w:pPr>
              <w:spacing w:after="0"/>
            </w:pPr>
          </w:p>
        </w:tc>
        <w:tc>
          <w:tcPr>
            <w:tcW w:w="2976" w:type="dxa"/>
            <w:gridSpan w:val="4"/>
          </w:tcPr>
          <w:p w14:paraId="2F0107E9" w14:textId="66EC138F" w:rsidR="00C91A30" w:rsidRPr="007108BC" w:rsidRDefault="00C91A30" w:rsidP="00603875">
            <w:pPr>
              <w:spacing w:after="0"/>
            </w:pPr>
          </w:p>
        </w:tc>
        <w:tc>
          <w:tcPr>
            <w:tcW w:w="1985" w:type="dxa"/>
          </w:tcPr>
          <w:p w14:paraId="762C1279" w14:textId="7888417D" w:rsidR="00C91A30" w:rsidRPr="007108BC" w:rsidRDefault="00C91A30" w:rsidP="00603875">
            <w:pPr>
              <w:spacing w:after="0"/>
            </w:pPr>
          </w:p>
        </w:tc>
      </w:tr>
      <w:tr w:rsidR="00C91A30" w:rsidRPr="007108BC" w14:paraId="0049C41C" w14:textId="77777777" w:rsidTr="00C91A30">
        <w:tc>
          <w:tcPr>
            <w:tcW w:w="1129" w:type="dxa"/>
          </w:tcPr>
          <w:p w14:paraId="542A3473" w14:textId="77777777" w:rsidR="00C91A30" w:rsidRPr="007108BC" w:rsidRDefault="00C91A30" w:rsidP="00603875">
            <w:pPr>
              <w:spacing w:after="0"/>
            </w:pPr>
          </w:p>
          <w:p w14:paraId="722B1377" w14:textId="381BC6CC" w:rsidR="00C91A30" w:rsidRPr="007108BC" w:rsidRDefault="00C91A30" w:rsidP="00603875">
            <w:pPr>
              <w:spacing w:after="0"/>
            </w:pPr>
          </w:p>
        </w:tc>
        <w:tc>
          <w:tcPr>
            <w:tcW w:w="2694" w:type="dxa"/>
            <w:gridSpan w:val="2"/>
          </w:tcPr>
          <w:p w14:paraId="7996A773" w14:textId="34B02AE6" w:rsidR="00C91A30" w:rsidRPr="007108BC" w:rsidRDefault="00C91A30" w:rsidP="00603875">
            <w:pPr>
              <w:spacing w:after="0"/>
            </w:pPr>
          </w:p>
        </w:tc>
        <w:tc>
          <w:tcPr>
            <w:tcW w:w="2976" w:type="dxa"/>
            <w:gridSpan w:val="4"/>
          </w:tcPr>
          <w:p w14:paraId="693BF917" w14:textId="2280DB44" w:rsidR="00C91A30" w:rsidRPr="007108BC" w:rsidRDefault="00C91A30" w:rsidP="00603875">
            <w:pPr>
              <w:spacing w:after="0"/>
            </w:pPr>
          </w:p>
        </w:tc>
        <w:tc>
          <w:tcPr>
            <w:tcW w:w="1985" w:type="dxa"/>
          </w:tcPr>
          <w:p w14:paraId="0EA58E1E" w14:textId="64413A17" w:rsidR="00C91A30" w:rsidRPr="007108BC" w:rsidRDefault="00C91A30" w:rsidP="00603875">
            <w:pPr>
              <w:spacing w:after="0"/>
            </w:pPr>
          </w:p>
        </w:tc>
      </w:tr>
      <w:tr w:rsidR="00C91A30" w:rsidRPr="007108BC" w14:paraId="2E7239D7" w14:textId="77777777" w:rsidTr="00C91A30">
        <w:tc>
          <w:tcPr>
            <w:tcW w:w="1129" w:type="dxa"/>
          </w:tcPr>
          <w:p w14:paraId="5AA42C7B" w14:textId="44E25974" w:rsidR="00C91A30" w:rsidRPr="007108BC" w:rsidRDefault="00C91A30" w:rsidP="00603875">
            <w:pPr>
              <w:spacing w:after="0"/>
            </w:pPr>
          </w:p>
        </w:tc>
        <w:tc>
          <w:tcPr>
            <w:tcW w:w="2694" w:type="dxa"/>
            <w:gridSpan w:val="2"/>
          </w:tcPr>
          <w:p w14:paraId="674B584D" w14:textId="3817029E" w:rsidR="00C91A30" w:rsidRPr="007108BC" w:rsidRDefault="00C91A30" w:rsidP="00603875">
            <w:pPr>
              <w:spacing w:after="0"/>
            </w:pPr>
          </w:p>
        </w:tc>
        <w:tc>
          <w:tcPr>
            <w:tcW w:w="2976" w:type="dxa"/>
            <w:gridSpan w:val="4"/>
          </w:tcPr>
          <w:p w14:paraId="76F74382" w14:textId="743454FE" w:rsidR="00C91A30" w:rsidRPr="007108BC" w:rsidRDefault="00C91A30" w:rsidP="00603875">
            <w:pPr>
              <w:spacing w:after="0"/>
            </w:pPr>
          </w:p>
        </w:tc>
        <w:tc>
          <w:tcPr>
            <w:tcW w:w="1985" w:type="dxa"/>
          </w:tcPr>
          <w:p w14:paraId="06E5CC5D" w14:textId="34E350C8" w:rsidR="00C91A30" w:rsidRPr="007108BC" w:rsidRDefault="00C91A30" w:rsidP="00603875">
            <w:pPr>
              <w:spacing w:after="0"/>
            </w:pPr>
          </w:p>
          <w:p w14:paraId="38DDC242" w14:textId="764A6800" w:rsidR="00C91A30" w:rsidRPr="007108BC" w:rsidRDefault="00C91A30" w:rsidP="00603875">
            <w:pPr>
              <w:spacing w:after="0"/>
            </w:pPr>
          </w:p>
        </w:tc>
      </w:tr>
      <w:tr w:rsidR="00C91A30" w:rsidRPr="007108BC" w14:paraId="7D0EB5E0" w14:textId="77777777" w:rsidTr="00C91A30">
        <w:tc>
          <w:tcPr>
            <w:tcW w:w="1129" w:type="dxa"/>
          </w:tcPr>
          <w:p w14:paraId="7C13D804" w14:textId="77777777" w:rsidR="00C91A30" w:rsidRPr="007108BC" w:rsidRDefault="00C91A30" w:rsidP="00603875">
            <w:pPr>
              <w:spacing w:after="0"/>
            </w:pPr>
          </w:p>
          <w:p w14:paraId="20531029" w14:textId="77777777" w:rsidR="00C91A30" w:rsidRPr="007108BC" w:rsidRDefault="00C91A30" w:rsidP="00603875">
            <w:pPr>
              <w:spacing w:after="0"/>
            </w:pPr>
          </w:p>
        </w:tc>
        <w:tc>
          <w:tcPr>
            <w:tcW w:w="2694" w:type="dxa"/>
            <w:gridSpan w:val="2"/>
          </w:tcPr>
          <w:p w14:paraId="61F10BD6" w14:textId="64BE4635" w:rsidR="00C91A30" w:rsidRPr="007108BC" w:rsidRDefault="00C91A30" w:rsidP="00603875">
            <w:pPr>
              <w:spacing w:after="0"/>
            </w:pPr>
          </w:p>
        </w:tc>
        <w:tc>
          <w:tcPr>
            <w:tcW w:w="2976" w:type="dxa"/>
            <w:gridSpan w:val="4"/>
          </w:tcPr>
          <w:p w14:paraId="37FBCDAE" w14:textId="5C1E27F9" w:rsidR="00C91A30" w:rsidRPr="007108BC" w:rsidRDefault="00C91A30" w:rsidP="00603875">
            <w:pPr>
              <w:spacing w:after="0"/>
            </w:pPr>
          </w:p>
        </w:tc>
        <w:tc>
          <w:tcPr>
            <w:tcW w:w="1985" w:type="dxa"/>
          </w:tcPr>
          <w:p w14:paraId="09578179" w14:textId="360A995A" w:rsidR="00C91A30" w:rsidRPr="007108BC" w:rsidRDefault="00C91A30" w:rsidP="00603875">
            <w:pPr>
              <w:spacing w:after="0"/>
            </w:pPr>
          </w:p>
        </w:tc>
      </w:tr>
      <w:tr w:rsidR="00C91A30" w:rsidRPr="007108BC" w14:paraId="61C2BA7F" w14:textId="77777777" w:rsidTr="00C91A30">
        <w:tc>
          <w:tcPr>
            <w:tcW w:w="1129" w:type="dxa"/>
          </w:tcPr>
          <w:p w14:paraId="7C929FFE" w14:textId="013F9CAD" w:rsidR="00C91A30" w:rsidRPr="007108BC" w:rsidRDefault="00C91A30" w:rsidP="00603875">
            <w:pPr>
              <w:spacing w:after="0"/>
            </w:pPr>
          </w:p>
        </w:tc>
        <w:tc>
          <w:tcPr>
            <w:tcW w:w="2694" w:type="dxa"/>
            <w:gridSpan w:val="2"/>
          </w:tcPr>
          <w:p w14:paraId="2010D919" w14:textId="3A1CE287" w:rsidR="00C91A30" w:rsidRPr="007108BC" w:rsidRDefault="00C91A30" w:rsidP="00603875">
            <w:pPr>
              <w:spacing w:after="0"/>
            </w:pPr>
          </w:p>
        </w:tc>
        <w:tc>
          <w:tcPr>
            <w:tcW w:w="2976" w:type="dxa"/>
            <w:gridSpan w:val="4"/>
          </w:tcPr>
          <w:p w14:paraId="62609DAB" w14:textId="16A2A828" w:rsidR="00C91A30" w:rsidRPr="007108BC" w:rsidRDefault="00C91A30" w:rsidP="00603875">
            <w:pPr>
              <w:spacing w:after="0"/>
            </w:pPr>
          </w:p>
          <w:p w14:paraId="2F8DA08F" w14:textId="77777777" w:rsidR="00C91A30" w:rsidRPr="007108BC" w:rsidRDefault="00C91A30" w:rsidP="00603875">
            <w:pPr>
              <w:spacing w:after="0"/>
            </w:pPr>
          </w:p>
        </w:tc>
        <w:tc>
          <w:tcPr>
            <w:tcW w:w="1985" w:type="dxa"/>
          </w:tcPr>
          <w:p w14:paraId="4FCF60D5" w14:textId="183DCA60" w:rsidR="00C91A30" w:rsidRPr="007108BC" w:rsidRDefault="00C91A30" w:rsidP="00603875">
            <w:pPr>
              <w:spacing w:after="0"/>
            </w:pPr>
          </w:p>
        </w:tc>
      </w:tr>
      <w:tr w:rsidR="000912AC" w:rsidRPr="007108BC" w14:paraId="2EA0171F" w14:textId="77777777" w:rsidTr="000912AC">
        <w:trPr>
          <w:trHeight w:val="289"/>
        </w:trPr>
        <w:tc>
          <w:tcPr>
            <w:tcW w:w="8784" w:type="dxa"/>
            <w:gridSpan w:val="8"/>
          </w:tcPr>
          <w:p w14:paraId="5C186323" w14:textId="24738390" w:rsidR="000912AC" w:rsidRPr="007108BC" w:rsidRDefault="000912AC" w:rsidP="00603875">
            <w:pPr>
              <w:spacing w:after="0"/>
            </w:pPr>
            <w:r>
              <w:t xml:space="preserve">2b.  </w:t>
            </w:r>
            <w:r w:rsidRPr="009C1C2A">
              <w:rPr>
                <w:b/>
                <w:bCs/>
              </w:rPr>
              <w:t>Test Results (up to previous 3 years)</w:t>
            </w:r>
          </w:p>
        </w:tc>
      </w:tr>
      <w:tr w:rsidR="00C91A30" w:rsidRPr="007108BC" w14:paraId="4947D929" w14:textId="77777777" w:rsidTr="007A62FC">
        <w:trPr>
          <w:trHeight w:val="568"/>
        </w:trPr>
        <w:tc>
          <w:tcPr>
            <w:tcW w:w="1129" w:type="dxa"/>
          </w:tcPr>
          <w:p w14:paraId="0679824A" w14:textId="27D6B5FD" w:rsidR="00C91A30" w:rsidRPr="007108BC" w:rsidRDefault="00C91A30" w:rsidP="00603875">
            <w:pPr>
              <w:spacing w:after="0"/>
            </w:pPr>
            <w:r>
              <w:t>Date</w:t>
            </w:r>
          </w:p>
        </w:tc>
        <w:tc>
          <w:tcPr>
            <w:tcW w:w="5670" w:type="dxa"/>
            <w:gridSpan w:val="6"/>
          </w:tcPr>
          <w:p w14:paraId="1E25A637" w14:textId="1C4700E9" w:rsidR="00C91A30" w:rsidRPr="007108BC" w:rsidRDefault="00C91A30" w:rsidP="00603875">
            <w:pPr>
              <w:spacing w:after="0"/>
            </w:pPr>
            <w:r>
              <w:t>BIS Test / Level</w:t>
            </w:r>
          </w:p>
        </w:tc>
        <w:tc>
          <w:tcPr>
            <w:tcW w:w="1985" w:type="dxa"/>
          </w:tcPr>
          <w:p w14:paraId="5F2FD694" w14:textId="7E49FC03" w:rsidR="00C91A30" w:rsidRPr="007108BC" w:rsidRDefault="00C91A30" w:rsidP="00603875">
            <w:pPr>
              <w:spacing w:after="0"/>
            </w:pPr>
            <w:r>
              <w:t>Your Result</w:t>
            </w:r>
          </w:p>
        </w:tc>
      </w:tr>
      <w:tr w:rsidR="00C91A30" w:rsidRPr="007108BC" w14:paraId="61821C23" w14:textId="77777777" w:rsidTr="005A67CE">
        <w:trPr>
          <w:trHeight w:val="267"/>
        </w:trPr>
        <w:tc>
          <w:tcPr>
            <w:tcW w:w="1129" w:type="dxa"/>
          </w:tcPr>
          <w:p w14:paraId="6462DB39" w14:textId="4D5F83CE" w:rsidR="00C91A30" w:rsidRPr="007108BC" w:rsidRDefault="00C91A30" w:rsidP="00603875">
            <w:pPr>
              <w:spacing w:after="0"/>
            </w:pPr>
          </w:p>
          <w:p w14:paraId="3F811809" w14:textId="77777777" w:rsidR="00C91A30" w:rsidRPr="007108BC" w:rsidRDefault="00C91A30" w:rsidP="00603875">
            <w:pPr>
              <w:spacing w:after="0"/>
            </w:pPr>
          </w:p>
        </w:tc>
        <w:tc>
          <w:tcPr>
            <w:tcW w:w="5670" w:type="dxa"/>
            <w:gridSpan w:val="6"/>
          </w:tcPr>
          <w:p w14:paraId="6487F014" w14:textId="5AA5DD8B" w:rsidR="00C91A30" w:rsidRPr="007108BC" w:rsidRDefault="00C91A30" w:rsidP="00603875">
            <w:pPr>
              <w:spacing w:after="0"/>
            </w:pPr>
          </w:p>
        </w:tc>
        <w:tc>
          <w:tcPr>
            <w:tcW w:w="1985" w:type="dxa"/>
          </w:tcPr>
          <w:p w14:paraId="2A49850D" w14:textId="4208273B" w:rsidR="00C91A30" w:rsidRPr="007108BC" w:rsidRDefault="00C91A30" w:rsidP="00603875">
            <w:pPr>
              <w:spacing w:after="0"/>
            </w:pPr>
          </w:p>
        </w:tc>
      </w:tr>
      <w:tr w:rsidR="00C91A30" w:rsidRPr="007108BC" w14:paraId="35FDE8E4" w14:textId="77777777" w:rsidTr="0041568F">
        <w:trPr>
          <w:trHeight w:val="537"/>
        </w:trPr>
        <w:tc>
          <w:tcPr>
            <w:tcW w:w="1129" w:type="dxa"/>
          </w:tcPr>
          <w:p w14:paraId="48DCA990" w14:textId="77777777" w:rsidR="00C91A30" w:rsidRPr="007108BC" w:rsidRDefault="00C91A30" w:rsidP="00603875">
            <w:pPr>
              <w:spacing w:after="0"/>
            </w:pPr>
          </w:p>
        </w:tc>
        <w:tc>
          <w:tcPr>
            <w:tcW w:w="5670" w:type="dxa"/>
            <w:gridSpan w:val="6"/>
          </w:tcPr>
          <w:p w14:paraId="0AC76E48" w14:textId="77777777" w:rsidR="00C91A30" w:rsidRPr="007108BC" w:rsidRDefault="00C91A30" w:rsidP="00603875">
            <w:pPr>
              <w:spacing w:after="0"/>
            </w:pPr>
          </w:p>
        </w:tc>
        <w:tc>
          <w:tcPr>
            <w:tcW w:w="1985" w:type="dxa"/>
          </w:tcPr>
          <w:p w14:paraId="1FDE80BF" w14:textId="77777777" w:rsidR="00C91A30" w:rsidRPr="007108BC" w:rsidRDefault="00C91A30" w:rsidP="00603875">
            <w:pPr>
              <w:spacing w:after="0"/>
            </w:pPr>
          </w:p>
        </w:tc>
      </w:tr>
      <w:tr w:rsidR="00C91A30" w:rsidRPr="007108BC" w14:paraId="18C1C792" w14:textId="77777777" w:rsidTr="00A52D23">
        <w:trPr>
          <w:trHeight w:val="543"/>
        </w:trPr>
        <w:tc>
          <w:tcPr>
            <w:tcW w:w="1129" w:type="dxa"/>
          </w:tcPr>
          <w:p w14:paraId="2F95DD3D" w14:textId="77777777" w:rsidR="00C91A30" w:rsidRPr="007108BC" w:rsidRDefault="00C91A30" w:rsidP="00603875">
            <w:pPr>
              <w:spacing w:after="0"/>
            </w:pPr>
          </w:p>
        </w:tc>
        <w:tc>
          <w:tcPr>
            <w:tcW w:w="5670" w:type="dxa"/>
            <w:gridSpan w:val="6"/>
          </w:tcPr>
          <w:p w14:paraId="58ED565B" w14:textId="77777777" w:rsidR="00C91A30" w:rsidRPr="007108BC" w:rsidRDefault="00C91A30" w:rsidP="00603875">
            <w:pPr>
              <w:spacing w:after="0"/>
            </w:pPr>
          </w:p>
        </w:tc>
        <w:tc>
          <w:tcPr>
            <w:tcW w:w="1985" w:type="dxa"/>
          </w:tcPr>
          <w:p w14:paraId="2416C64A" w14:textId="77777777" w:rsidR="00C91A30" w:rsidRPr="007108BC" w:rsidRDefault="00C91A30" w:rsidP="00603875">
            <w:pPr>
              <w:spacing w:after="0"/>
            </w:pPr>
          </w:p>
        </w:tc>
      </w:tr>
      <w:tr w:rsidR="00C91A30" w:rsidRPr="007108BC" w14:paraId="2DC92896" w14:textId="77777777" w:rsidTr="00D92108">
        <w:trPr>
          <w:trHeight w:val="267"/>
        </w:trPr>
        <w:tc>
          <w:tcPr>
            <w:tcW w:w="1129" w:type="dxa"/>
          </w:tcPr>
          <w:p w14:paraId="5D11F8D7" w14:textId="77777777" w:rsidR="00C91A30" w:rsidRPr="007108BC" w:rsidRDefault="00C91A30" w:rsidP="00603875">
            <w:pPr>
              <w:spacing w:after="0"/>
            </w:pPr>
          </w:p>
        </w:tc>
        <w:tc>
          <w:tcPr>
            <w:tcW w:w="5670" w:type="dxa"/>
            <w:gridSpan w:val="6"/>
          </w:tcPr>
          <w:p w14:paraId="71F5FA5C" w14:textId="77777777" w:rsidR="00C91A30" w:rsidRDefault="00C91A30" w:rsidP="00603875">
            <w:pPr>
              <w:spacing w:after="0"/>
            </w:pPr>
          </w:p>
          <w:p w14:paraId="62B39DB6" w14:textId="77777777" w:rsidR="00C91A30" w:rsidRPr="007108BC" w:rsidRDefault="00C91A30" w:rsidP="00603875">
            <w:pPr>
              <w:spacing w:after="0"/>
            </w:pPr>
          </w:p>
        </w:tc>
        <w:tc>
          <w:tcPr>
            <w:tcW w:w="1985" w:type="dxa"/>
          </w:tcPr>
          <w:p w14:paraId="1FB64030" w14:textId="77777777" w:rsidR="00C91A30" w:rsidRPr="007108BC" w:rsidRDefault="00C91A30" w:rsidP="00603875">
            <w:pPr>
              <w:spacing w:after="0"/>
            </w:pPr>
          </w:p>
        </w:tc>
      </w:tr>
      <w:tr w:rsidR="000912AC" w:rsidRPr="007108BC" w14:paraId="7DF03C0E" w14:textId="77777777" w:rsidTr="00FC6854">
        <w:trPr>
          <w:trHeight w:val="245"/>
        </w:trPr>
        <w:tc>
          <w:tcPr>
            <w:tcW w:w="8784" w:type="dxa"/>
            <w:gridSpan w:val="8"/>
          </w:tcPr>
          <w:p w14:paraId="3878B145" w14:textId="77777777" w:rsidR="000912AC" w:rsidRPr="009C1C2A" w:rsidRDefault="000912AC" w:rsidP="00C43CD4">
            <w:pPr>
              <w:numPr>
                <w:ilvl w:val="0"/>
                <w:numId w:val="1"/>
              </w:numPr>
              <w:pBdr>
                <w:top w:val="nil"/>
                <w:left w:val="nil"/>
                <w:bottom w:val="nil"/>
                <w:right w:val="nil"/>
                <w:between w:val="nil"/>
              </w:pBdr>
              <w:suppressAutoHyphens/>
              <w:spacing w:after="0" w:line="240" w:lineRule="auto"/>
              <w:ind w:leftChars="-1" w:left="0" w:hangingChars="1" w:hanging="2"/>
              <w:contextualSpacing/>
              <w:textDirection w:val="btLr"/>
              <w:textAlignment w:val="top"/>
              <w:outlineLvl w:val="0"/>
              <w:rPr>
                <w:b/>
              </w:rPr>
            </w:pPr>
            <w:r w:rsidRPr="009C1C2A">
              <w:rPr>
                <w:b/>
              </w:rPr>
              <w:lastRenderedPageBreak/>
              <w:t>When did you start skating and why?</w:t>
            </w:r>
          </w:p>
          <w:p w14:paraId="64515D45" w14:textId="77777777" w:rsidR="000912AC" w:rsidRDefault="000912AC" w:rsidP="000912AC">
            <w:pPr>
              <w:pBdr>
                <w:top w:val="nil"/>
                <w:left w:val="nil"/>
                <w:bottom w:val="nil"/>
                <w:right w:val="nil"/>
                <w:between w:val="nil"/>
              </w:pBdr>
              <w:suppressAutoHyphens/>
              <w:spacing w:after="0" w:line="240" w:lineRule="auto"/>
              <w:contextualSpacing/>
              <w:textDirection w:val="btLr"/>
              <w:textAlignment w:val="top"/>
              <w:outlineLvl w:val="0"/>
              <w:rPr>
                <w:b/>
              </w:rPr>
            </w:pPr>
          </w:p>
          <w:p w14:paraId="1FAE03C5" w14:textId="77777777" w:rsidR="000912AC" w:rsidRDefault="000912AC" w:rsidP="000912AC">
            <w:pPr>
              <w:pBdr>
                <w:top w:val="nil"/>
                <w:left w:val="nil"/>
                <w:bottom w:val="nil"/>
                <w:right w:val="nil"/>
                <w:between w:val="nil"/>
              </w:pBdr>
              <w:suppressAutoHyphens/>
              <w:spacing w:after="0" w:line="240" w:lineRule="auto"/>
              <w:contextualSpacing/>
              <w:textDirection w:val="btLr"/>
              <w:textAlignment w:val="top"/>
              <w:outlineLvl w:val="0"/>
              <w:rPr>
                <w:b/>
              </w:rPr>
            </w:pPr>
          </w:p>
          <w:p w14:paraId="55394A92" w14:textId="77777777" w:rsidR="000912AC" w:rsidRDefault="000912AC" w:rsidP="000912AC">
            <w:pPr>
              <w:pBdr>
                <w:top w:val="nil"/>
                <w:left w:val="nil"/>
                <w:bottom w:val="nil"/>
                <w:right w:val="nil"/>
                <w:between w:val="nil"/>
              </w:pBdr>
              <w:suppressAutoHyphens/>
              <w:spacing w:after="0" w:line="240" w:lineRule="auto"/>
              <w:contextualSpacing/>
              <w:textDirection w:val="btLr"/>
              <w:textAlignment w:val="top"/>
              <w:outlineLvl w:val="0"/>
              <w:rPr>
                <w:b/>
              </w:rPr>
            </w:pPr>
          </w:p>
          <w:p w14:paraId="52AACFBC" w14:textId="27B92555" w:rsidR="000912AC" w:rsidRPr="007108BC" w:rsidRDefault="000912AC" w:rsidP="000912AC">
            <w:pPr>
              <w:pBdr>
                <w:top w:val="nil"/>
                <w:left w:val="nil"/>
                <w:bottom w:val="nil"/>
                <w:right w:val="nil"/>
                <w:between w:val="nil"/>
              </w:pBdr>
              <w:suppressAutoHyphens/>
              <w:spacing w:after="0" w:line="240" w:lineRule="auto"/>
              <w:contextualSpacing/>
              <w:textDirection w:val="btLr"/>
              <w:textAlignment w:val="top"/>
              <w:outlineLvl w:val="0"/>
              <w:rPr>
                <w:b/>
              </w:rPr>
            </w:pPr>
          </w:p>
        </w:tc>
      </w:tr>
      <w:tr w:rsidR="00603875" w:rsidRPr="007108BC" w14:paraId="43D65B8F" w14:textId="3A400608" w:rsidTr="000912AC">
        <w:trPr>
          <w:trHeight w:val="477"/>
        </w:trPr>
        <w:tc>
          <w:tcPr>
            <w:tcW w:w="8784" w:type="dxa"/>
            <w:gridSpan w:val="8"/>
          </w:tcPr>
          <w:p w14:paraId="24073704" w14:textId="1FC57E01" w:rsidR="00C43CD4" w:rsidRPr="007108BC" w:rsidRDefault="000912AC" w:rsidP="00C43CD4">
            <w:pPr>
              <w:numPr>
                <w:ilvl w:val="0"/>
                <w:numId w:val="1"/>
              </w:numPr>
              <w:pBdr>
                <w:top w:val="nil"/>
                <w:left w:val="nil"/>
                <w:bottom w:val="nil"/>
                <w:right w:val="nil"/>
                <w:between w:val="nil"/>
              </w:pBdr>
              <w:suppressAutoHyphens/>
              <w:spacing w:after="0" w:line="240" w:lineRule="auto"/>
              <w:ind w:leftChars="-1" w:left="0" w:hangingChars="1" w:hanging="2"/>
              <w:contextualSpacing/>
              <w:textDirection w:val="btLr"/>
              <w:textAlignment w:val="top"/>
              <w:outlineLvl w:val="0"/>
            </w:pPr>
            <w:r w:rsidRPr="009C1C2A">
              <w:rPr>
                <w:b/>
              </w:rPr>
              <w:t>Skating Goals</w:t>
            </w:r>
            <w:r w:rsidR="00603875" w:rsidRPr="009C1C2A">
              <w:rPr>
                <w:b/>
              </w:rPr>
              <w:t xml:space="preserve"> – what are your</w:t>
            </w:r>
            <w:r w:rsidR="00C91A30" w:rsidRPr="009C1C2A">
              <w:rPr>
                <w:b/>
              </w:rPr>
              <w:t xml:space="preserve"> aims for the future?</w:t>
            </w:r>
            <w:r w:rsidR="00603875" w:rsidRPr="009C1C2A">
              <w:rPr>
                <w:b/>
              </w:rPr>
              <w:t xml:space="preserve"> </w:t>
            </w:r>
          </w:p>
        </w:tc>
      </w:tr>
      <w:tr w:rsidR="000912AC" w:rsidRPr="007108BC" w14:paraId="4F49ED17" w14:textId="77777777" w:rsidTr="000912AC">
        <w:trPr>
          <w:trHeight w:val="940"/>
        </w:trPr>
        <w:tc>
          <w:tcPr>
            <w:tcW w:w="8784" w:type="dxa"/>
            <w:gridSpan w:val="8"/>
          </w:tcPr>
          <w:p w14:paraId="3BD27122" w14:textId="77777777" w:rsidR="000912AC" w:rsidRPr="007108BC" w:rsidRDefault="000912AC" w:rsidP="00603875">
            <w:pPr>
              <w:spacing w:after="0"/>
            </w:pPr>
            <w:r w:rsidRPr="007108BC">
              <w:t xml:space="preserve">This coming season: </w:t>
            </w:r>
          </w:p>
          <w:p w14:paraId="134B0A5C" w14:textId="77777777" w:rsidR="000912AC" w:rsidRPr="007108BC" w:rsidRDefault="000912AC" w:rsidP="00603875">
            <w:pPr>
              <w:spacing w:after="0"/>
            </w:pPr>
          </w:p>
          <w:p w14:paraId="05209D94" w14:textId="77777777" w:rsidR="000912AC" w:rsidRPr="007108BC" w:rsidRDefault="000912AC" w:rsidP="00603875">
            <w:pPr>
              <w:spacing w:after="0"/>
            </w:pPr>
          </w:p>
        </w:tc>
      </w:tr>
      <w:tr w:rsidR="000912AC" w:rsidRPr="007108BC" w14:paraId="7F78B6AE" w14:textId="77777777" w:rsidTr="00592AE5">
        <w:trPr>
          <w:trHeight w:val="940"/>
        </w:trPr>
        <w:tc>
          <w:tcPr>
            <w:tcW w:w="8784" w:type="dxa"/>
            <w:gridSpan w:val="8"/>
          </w:tcPr>
          <w:p w14:paraId="5AD02DC5" w14:textId="4F181EFC" w:rsidR="000912AC" w:rsidRPr="007108BC" w:rsidRDefault="000912AC" w:rsidP="00603875">
            <w:pPr>
              <w:spacing w:after="0"/>
            </w:pPr>
            <w:r>
              <w:t xml:space="preserve">Longer term: </w:t>
            </w:r>
          </w:p>
        </w:tc>
      </w:tr>
      <w:tr w:rsidR="00603875" w:rsidRPr="007108BC" w14:paraId="180D2685" w14:textId="7217641D" w:rsidTr="00FC6854">
        <w:tc>
          <w:tcPr>
            <w:tcW w:w="8784" w:type="dxa"/>
            <w:gridSpan w:val="8"/>
          </w:tcPr>
          <w:p w14:paraId="62195947" w14:textId="77777777" w:rsidR="00603875" w:rsidRPr="007108BC" w:rsidRDefault="00603875" w:rsidP="00603875">
            <w:pPr>
              <w:numPr>
                <w:ilvl w:val="0"/>
                <w:numId w:val="1"/>
              </w:numPr>
              <w:pBdr>
                <w:top w:val="nil"/>
                <w:left w:val="nil"/>
                <w:bottom w:val="nil"/>
                <w:right w:val="nil"/>
                <w:between w:val="nil"/>
              </w:pBdr>
              <w:suppressAutoHyphens/>
              <w:spacing w:after="0" w:line="240" w:lineRule="auto"/>
              <w:ind w:leftChars="-1" w:left="0" w:hangingChars="1" w:hanging="2"/>
              <w:contextualSpacing/>
              <w:textDirection w:val="btLr"/>
              <w:textAlignment w:val="top"/>
              <w:outlineLvl w:val="0"/>
            </w:pPr>
            <w:r w:rsidRPr="007108BC">
              <w:rPr>
                <w:b/>
              </w:rPr>
              <w:t>TRAINING COSTS – Please provide an indication of your training costs and the expenses relating to the practise of your sport</w:t>
            </w:r>
          </w:p>
          <w:p w14:paraId="0182F567" w14:textId="77777777" w:rsidR="00603875" w:rsidRPr="007108BC" w:rsidRDefault="00603875" w:rsidP="00603875">
            <w:pPr>
              <w:pBdr>
                <w:top w:val="nil"/>
                <w:left w:val="nil"/>
                <w:bottom w:val="nil"/>
                <w:right w:val="nil"/>
                <w:between w:val="nil"/>
              </w:pBdr>
              <w:spacing w:after="0" w:line="240" w:lineRule="auto"/>
            </w:pPr>
          </w:p>
        </w:tc>
      </w:tr>
      <w:tr w:rsidR="00603875" w:rsidRPr="007108BC" w14:paraId="3BA263EA" w14:textId="77777777" w:rsidTr="000912AC">
        <w:tc>
          <w:tcPr>
            <w:tcW w:w="4248" w:type="dxa"/>
            <w:gridSpan w:val="5"/>
          </w:tcPr>
          <w:p w14:paraId="4B8B7556" w14:textId="77777777" w:rsidR="00603875" w:rsidRPr="007108BC" w:rsidRDefault="00603875" w:rsidP="00603875">
            <w:pPr>
              <w:spacing w:after="0"/>
            </w:pPr>
            <w:r w:rsidRPr="007108BC">
              <w:t>Transport, travel for training and charges for use of training facilities</w:t>
            </w:r>
          </w:p>
        </w:tc>
        <w:tc>
          <w:tcPr>
            <w:tcW w:w="4536" w:type="dxa"/>
            <w:gridSpan w:val="3"/>
          </w:tcPr>
          <w:p w14:paraId="575C5413" w14:textId="17940A18" w:rsidR="00603875" w:rsidRPr="007108BC" w:rsidRDefault="00603875" w:rsidP="00603875">
            <w:pPr>
              <w:spacing w:after="0"/>
            </w:pPr>
            <w:r w:rsidRPr="007108BC">
              <w:t>£                                   per year</w:t>
            </w:r>
          </w:p>
          <w:p w14:paraId="7AD43FD9" w14:textId="77777777" w:rsidR="00603875" w:rsidRPr="007108BC" w:rsidRDefault="00603875" w:rsidP="00603875">
            <w:pPr>
              <w:spacing w:after="0"/>
            </w:pPr>
          </w:p>
        </w:tc>
      </w:tr>
      <w:tr w:rsidR="00603875" w:rsidRPr="007108BC" w14:paraId="18D897C1" w14:textId="77777777" w:rsidTr="000912AC">
        <w:tc>
          <w:tcPr>
            <w:tcW w:w="4248" w:type="dxa"/>
            <w:gridSpan w:val="5"/>
          </w:tcPr>
          <w:p w14:paraId="5FDFDA0D" w14:textId="77777777" w:rsidR="00603875" w:rsidRPr="007108BC" w:rsidRDefault="00603875" w:rsidP="00603875">
            <w:pPr>
              <w:spacing w:after="0"/>
            </w:pPr>
            <w:r w:rsidRPr="007108BC">
              <w:t>Cost of lodging when training or competing away from home</w:t>
            </w:r>
          </w:p>
        </w:tc>
        <w:tc>
          <w:tcPr>
            <w:tcW w:w="4536" w:type="dxa"/>
            <w:gridSpan w:val="3"/>
          </w:tcPr>
          <w:p w14:paraId="0C124AC0" w14:textId="741F30C7" w:rsidR="00603875" w:rsidRPr="007108BC" w:rsidRDefault="00603875" w:rsidP="00603875">
            <w:pPr>
              <w:spacing w:after="0"/>
            </w:pPr>
            <w:r w:rsidRPr="007108BC">
              <w:t xml:space="preserve">£                               </w:t>
            </w:r>
            <w:r w:rsidR="003415E4">
              <w:t xml:space="preserve">   </w:t>
            </w:r>
            <w:r w:rsidRPr="007108BC">
              <w:t xml:space="preserve"> per year</w:t>
            </w:r>
          </w:p>
          <w:p w14:paraId="57A6109F" w14:textId="77777777" w:rsidR="00603875" w:rsidRPr="007108BC" w:rsidRDefault="00603875" w:rsidP="00603875">
            <w:pPr>
              <w:spacing w:after="0"/>
            </w:pPr>
          </w:p>
        </w:tc>
      </w:tr>
      <w:tr w:rsidR="00603875" w:rsidRPr="007108BC" w14:paraId="7D216B33" w14:textId="77777777" w:rsidTr="000912AC">
        <w:tc>
          <w:tcPr>
            <w:tcW w:w="4248" w:type="dxa"/>
            <w:gridSpan w:val="5"/>
          </w:tcPr>
          <w:p w14:paraId="4842817B" w14:textId="77777777" w:rsidR="00603875" w:rsidRPr="007108BC" w:rsidRDefault="00603875" w:rsidP="00603875">
            <w:pPr>
              <w:spacing w:after="0"/>
            </w:pPr>
            <w:r w:rsidRPr="007108BC">
              <w:t>Cost of special food (additional to normal food)</w:t>
            </w:r>
          </w:p>
        </w:tc>
        <w:tc>
          <w:tcPr>
            <w:tcW w:w="4536" w:type="dxa"/>
            <w:gridSpan w:val="3"/>
          </w:tcPr>
          <w:p w14:paraId="34CA662B" w14:textId="03BE86D7" w:rsidR="00603875" w:rsidRPr="007108BC" w:rsidRDefault="00603875" w:rsidP="00603875">
            <w:pPr>
              <w:spacing w:after="0"/>
            </w:pPr>
            <w:r w:rsidRPr="007108BC">
              <w:t xml:space="preserve">£                                 </w:t>
            </w:r>
            <w:r w:rsidR="003415E4">
              <w:t xml:space="preserve"> </w:t>
            </w:r>
            <w:r w:rsidRPr="007108BC">
              <w:t>per year</w:t>
            </w:r>
          </w:p>
          <w:p w14:paraId="317F5660" w14:textId="77777777" w:rsidR="00603875" w:rsidRPr="007108BC" w:rsidRDefault="00603875" w:rsidP="00603875">
            <w:pPr>
              <w:spacing w:after="0"/>
            </w:pPr>
          </w:p>
        </w:tc>
      </w:tr>
      <w:tr w:rsidR="00603875" w:rsidRPr="007108BC" w14:paraId="2DA1639C" w14:textId="77777777" w:rsidTr="000912AC">
        <w:tc>
          <w:tcPr>
            <w:tcW w:w="4248" w:type="dxa"/>
            <w:gridSpan w:val="5"/>
          </w:tcPr>
          <w:p w14:paraId="061A8AED" w14:textId="77777777" w:rsidR="00603875" w:rsidRPr="007108BC" w:rsidRDefault="00603875" w:rsidP="00603875">
            <w:pPr>
              <w:spacing w:after="0"/>
            </w:pPr>
            <w:r w:rsidRPr="007108BC">
              <w:t>Cost of entering preparatory competitions not otherwise aided</w:t>
            </w:r>
          </w:p>
        </w:tc>
        <w:tc>
          <w:tcPr>
            <w:tcW w:w="4536" w:type="dxa"/>
            <w:gridSpan w:val="3"/>
          </w:tcPr>
          <w:p w14:paraId="53BE3EDC" w14:textId="35AA847F" w:rsidR="00603875" w:rsidRPr="007108BC" w:rsidRDefault="00603875" w:rsidP="00603875">
            <w:pPr>
              <w:spacing w:after="0"/>
            </w:pPr>
            <w:r w:rsidRPr="007108BC">
              <w:t xml:space="preserve">£                              </w:t>
            </w:r>
            <w:r w:rsidR="003415E4">
              <w:t xml:space="preserve">   </w:t>
            </w:r>
            <w:r w:rsidRPr="007108BC">
              <w:t xml:space="preserve"> per year</w:t>
            </w:r>
          </w:p>
          <w:p w14:paraId="7DD69F12" w14:textId="77777777" w:rsidR="00603875" w:rsidRPr="007108BC" w:rsidRDefault="00603875" w:rsidP="00603875">
            <w:pPr>
              <w:spacing w:after="0"/>
            </w:pPr>
          </w:p>
        </w:tc>
      </w:tr>
      <w:tr w:rsidR="00603875" w:rsidRPr="007108BC" w14:paraId="7D8599B8" w14:textId="77777777" w:rsidTr="000912AC">
        <w:tc>
          <w:tcPr>
            <w:tcW w:w="4248" w:type="dxa"/>
            <w:gridSpan w:val="5"/>
          </w:tcPr>
          <w:p w14:paraId="23772B12" w14:textId="77777777" w:rsidR="00603875" w:rsidRPr="007108BC" w:rsidRDefault="00603875" w:rsidP="00603875">
            <w:pPr>
              <w:spacing w:after="0"/>
            </w:pPr>
            <w:r w:rsidRPr="007108BC">
              <w:t>Cost of coaching fees</w:t>
            </w:r>
          </w:p>
        </w:tc>
        <w:tc>
          <w:tcPr>
            <w:tcW w:w="4536" w:type="dxa"/>
            <w:gridSpan w:val="3"/>
          </w:tcPr>
          <w:p w14:paraId="447E6373" w14:textId="605742FB" w:rsidR="00603875" w:rsidRPr="007108BC" w:rsidRDefault="00603875" w:rsidP="00603875">
            <w:pPr>
              <w:spacing w:after="0"/>
            </w:pPr>
            <w:r w:rsidRPr="007108BC">
              <w:t xml:space="preserve">£                            </w:t>
            </w:r>
            <w:r w:rsidR="003415E4">
              <w:t xml:space="preserve">      </w:t>
            </w:r>
            <w:r w:rsidRPr="007108BC">
              <w:t>per year</w:t>
            </w:r>
          </w:p>
          <w:p w14:paraId="220D9122" w14:textId="77777777" w:rsidR="00603875" w:rsidRPr="007108BC" w:rsidRDefault="00603875" w:rsidP="00603875">
            <w:pPr>
              <w:spacing w:after="0"/>
            </w:pPr>
          </w:p>
        </w:tc>
      </w:tr>
      <w:tr w:rsidR="00603875" w:rsidRPr="007108BC" w14:paraId="7E80FCA7" w14:textId="77777777" w:rsidTr="000912AC">
        <w:tc>
          <w:tcPr>
            <w:tcW w:w="4248" w:type="dxa"/>
            <w:gridSpan w:val="5"/>
          </w:tcPr>
          <w:p w14:paraId="096715EB" w14:textId="77777777" w:rsidR="00603875" w:rsidRPr="007108BC" w:rsidRDefault="00603875" w:rsidP="00603875">
            <w:pPr>
              <w:spacing w:after="0"/>
            </w:pPr>
            <w:r w:rsidRPr="007108BC">
              <w:t>Cost of essential equipment which you buy yourself</w:t>
            </w:r>
          </w:p>
        </w:tc>
        <w:tc>
          <w:tcPr>
            <w:tcW w:w="4536" w:type="dxa"/>
            <w:gridSpan w:val="3"/>
          </w:tcPr>
          <w:p w14:paraId="3FBA1156" w14:textId="58DFD3F3" w:rsidR="00603875" w:rsidRPr="007108BC" w:rsidRDefault="00603875" w:rsidP="00603875">
            <w:pPr>
              <w:spacing w:after="0"/>
            </w:pPr>
            <w:r w:rsidRPr="007108BC">
              <w:t>£                                  per year</w:t>
            </w:r>
          </w:p>
          <w:p w14:paraId="3ECAA0A0" w14:textId="77777777" w:rsidR="00603875" w:rsidRPr="007108BC" w:rsidRDefault="00603875" w:rsidP="00603875">
            <w:pPr>
              <w:spacing w:after="0"/>
            </w:pPr>
          </w:p>
        </w:tc>
      </w:tr>
      <w:tr w:rsidR="00603875" w:rsidRPr="007108BC" w14:paraId="499246EF" w14:textId="77777777" w:rsidTr="000912AC">
        <w:tc>
          <w:tcPr>
            <w:tcW w:w="4248" w:type="dxa"/>
            <w:gridSpan w:val="5"/>
          </w:tcPr>
          <w:p w14:paraId="35698D67" w14:textId="77777777" w:rsidR="00603875" w:rsidRPr="007108BC" w:rsidRDefault="00603875" w:rsidP="00603875">
            <w:pPr>
              <w:spacing w:after="0"/>
            </w:pPr>
            <w:r w:rsidRPr="007108BC">
              <w:t>Evaluation of our whole training costs</w:t>
            </w:r>
          </w:p>
        </w:tc>
        <w:tc>
          <w:tcPr>
            <w:tcW w:w="4536" w:type="dxa"/>
            <w:gridSpan w:val="3"/>
          </w:tcPr>
          <w:p w14:paraId="2D627047" w14:textId="0EB17406" w:rsidR="00603875" w:rsidRPr="007108BC" w:rsidRDefault="00603875" w:rsidP="00603875">
            <w:pPr>
              <w:spacing w:after="0"/>
            </w:pPr>
            <w:r w:rsidRPr="007108BC">
              <w:t xml:space="preserve">£                                </w:t>
            </w:r>
            <w:r w:rsidR="003415E4">
              <w:t xml:space="preserve"> </w:t>
            </w:r>
            <w:r w:rsidRPr="007108BC">
              <w:t xml:space="preserve"> per year</w:t>
            </w:r>
          </w:p>
          <w:p w14:paraId="347A0EB0" w14:textId="77777777" w:rsidR="00603875" w:rsidRPr="007108BC" w:rsidRDefault="00603875" w:rsidP="00603875">
            <w:pPr>
              <w:spacing w:after="0"/>
            </w:pPr>
          </w:p>
        </w:tc>
      </w:tr>
      <w:tr w:rsidR="00603875" w:rsidRPr="007108BC" w14:paraId="4CCCB4AD" w14:textId="77777777" w:rsidTr="002E4759">
        <w:trPr>
          <w:trHeight w:val="3238"/>
        </w:trPr>
        <w:tc>
          <w:tcPr>
            <w:tcW w:w="8784" w:type="dxa"/>
            <w:gridSpan w:val="8"/>
          </w:tcPr>
          <w:p w14:paraId="0BB8263B" w14:textId="0F054E7B" w:rsidR="00603875" w:rsidRPr="003415E4" w:rsidRDefault="00603875" w:rsidP="00603875">
            <w:pPr>
              <w:spacing w:after="0"/>
              <w:rPr>
                <w:color w:val="FF0000"/>
              </w:rPr>
            </w:pPr>
            <w:r w:rsidRPr="007108BC">
              <w:rPr>
                <w:b/>
              </w:rPr>
              <w:t xml:space="preserve">FURTHER INFORMATION – Please provide details of any other information that you wish the panel to take into </w:t>
            </w:r>
            <w:r w:rsidRPr="00DA56D8">
              <w:rPr>
                <w:b/>
              </w:rPr>
              <w:t xml:space="preserve">account when assessing </w:t>
            </w:r>
            <w:r w:rsidR="003415E4" w:rsidRPr="00DA56D8">
              <w:rPr>
                <w:b/>
              </w:rPr>
              <w:t>your application</w:t>
            </w:r>
            <w:r w:rsidRPr="00DA56D8">
              <w:rPr>
                <w:b/>
              </w:rPr>
              <w:t xml:space="preserve"> </w:t>
            </w:r>
            <w:r w:rsidR="003415E4" w:rsidRPr="00DA56D8">
              <w:rPr>
                <w:b/>
              </w:rPr>
              <w:t>(please continue on a separate sheet if necessary)</w:t>
            </w:r>
          </w:p>
          <w:p w14:paraId="329F4C06" w14:textId="77777777" w:rsidR="00603875" w:rsidRPr="007108BC" w:rsidRDefault="00603875" w:rsidP="00603875">
            <w:pPr>
              <w:spacing w:after="0"/>
            </w:pPr>
          </w:p>
          <w:p w14:paraId="40BBEC6F" w14:textId="77777777" w:rsidR="00603875" w:rsidRPr="007108BC" w:rsidRDefault="00603875" w:rsidP="00603875">
            <w:pPr>
              <w:spacing w:after="0"/>
            </w:pPr>
          </w:p>
          <w:p w14:paraId="78DCE1BB" w14:textId="77777777" w:rsidR="00603875" w:rsidRPr="007108BC" w:rsidRDefault="00603875" w:rsidP="00603875">
            <w:pPr>
              <w:spacing w:after="0"/>
            </w:pPr>
          </w:p>
        </w:tc>
      </w:tr>
      <w:tr w:rsidR="00603875" w:rsidRPr="007108BC" w14:paraId="676602C2" w14:textId="77777777" w:rsidTr="00FC6854">
        <w:tc>
          <w:tcPr>
            <w:tcW w:w="8784" w:type="dxa"/>
            <w:gridSpan w:val="8"/>
          </w:tcPr>
          <w:p w14:paraId="66186EA1" w14:textId="77777777" w:rsidR="00603875" w:rsidRPr="007108BC" w:rsidRDefault="00603875" w:rsidP="00603875">
            <w:pPr>
              <w:spacing w:after="0"/>
            </w:pPr>
          </w:p>
          <w:p w14:paraId="5258F7AB" w14:textId="1A810786" w:rsidR="00603875" w:rsidRPr="007108BC" w:rsidRDefault="00603875" w:rsidP="00603875">
            <w:pPr>
              <w:pBdr>
                <w:bottom w:val="single" w:sz="4" w:space="1" w:color="000000"/>
              </w:pBdr>
              <w:spacing w:after="0"/>
            </w:pPr>
            <w:r w:rsidRPr="007108BC">
              <w:t xml:space="preserve">Signature of applicant (Guardian):                                                               Date:                </w:t>
            </w:r>
          </w:p>
          <w:p w14:paraId="3A224B84" w14:textId="77777777" w:rsidR="00603875" w:rsidRPr="007108BC" w:rsidRDefault="00603875" w:rsidP="00603875">
            <w:pPr>
              <w:pBdr>
                <w:bottom w:val="single" w:sz="4" w:space="1" w:color="000000"/>
              </w:pBdr>
              <w:spacing w:after="0"/>
            </w:pPr>
          </w:p>
          <w:p w14:paraId="50B7CC1C" w14:textId="77777777" w:rsidR="00603875" w:rsidRPr="007108BC" w:rsidRDefault="00603875" w:rsidP="00603875">
            <w:pPr>
              <w:pBdr>
                <w:bottom w:val="single" w:sz="4" w:space="1" w:color="000000"/>
              </w:pBdr>
              <w:spacing w:after="0"/>
            </w:pPr>
          </w:p>
          <w:p w14:paraId="635C4F95" w14:textId="14936323" w:rsidR="00603875" w:rsidRPr="006156C4" w:rsidRDefault="003415E4" w:rsidP="006156C4">
            <w:pPr>
              <w:spacing w:after="0"/>
              <w:rPr>
                <w:strike/>
                <w:color w:val="FF0000"/>
              </w:rPr>
            </w:pPr>
            <w:r w:rsidRPr="00DA56D8">
              <w:t>Does the applicant agree to have their name/photo published on the British Ice Skating website and other social media platforms, if the application is successful? Y/N</w:t>
            </w:r>
          </w:p>
        </w:tc>
      </w:tr>
    </w:tbl>
    <w:p w14:paraId="218A963A" w14:textId="77777777" w:rsidR="00AA085E" w:rsidRPr="00C20CF6" w:rsidRDefault="00AA085E" w:rsidP="00393F88"/>
    <w:sectPr w:rsidR="00AA085E" w:rsidRPr="00C20CF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3D03" w14:textId="77777777" w:rsidR="00D2446F" w:rsidRDefault="00D2446F" w:rsidP="00901528">
      <w:pPr>
        <w:spacing w:after="0" w:line="240" w:lineRule="auto"/>
      </w:pPr>
      <w:r>
        <w:separator/>
      </w:r>
    </w:p>
  </w:endnote>
  <w:endnote w:type="continuationSeparator" w:id="0">
    <w:p w14:paraId="3CA31C3A" w14:textId="77777777" w:rsidR="00D2446F" w:rsidRDefault="00D2446F" w:rsidP="00901528">
      <w:pPr>
        <w:spacing w:after="0" w:line="240" w:lineRule="auto"/>
      </w:pPr>
      <w:r>
        <w:continuationSeparator/>
      </w:r>
    </w:p>
  </w:endnote>
  <w:endnote w:type="continuationNotice" w:id="1">
    <w:p w14:paraId="1197AAAC" w14:textId="77777777" w:rsidR="00D2446F" w:rsidRDefault="00D24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7069"/>
      <w:docPartObj>
        <w:docPartGallery w:val="Page Numbers (Bottom of Page)"/>
        <w:docPartUnique/>
      </w:docPartObj>
    </w:sdtPr>
    <w:sdtEndPr>
      <w:rPr>
        <w:noProof/>
      </w:rPr>
    </w:sdtEndPr>
    <w:sdtContent>
      <w:p w14:paraId="50E7CEDF" w14:textId="77777777" w:rsidR="00D03548" w:rsidRDefault="00D03548">
        <w:pPr>
          <w:pStyle w:val="Footer"/>
          <w:jc w:val="right"/>
        </w:pPr>
        <w:r>
          <w:rPr>
            <w:noProof/>
          </w:rPr>
          <w:drawing>
            <wp:anchor distT="0" distB="0" distL="114300" distR="114300" simplePos="0" relativeHeight="251658241" behindDoc="1" locked="0" layoutInCell="1" allowOverlap="1" wp14:anchorId="342ACDCB" wp14:editId="6925B91D">
              <wp:simplePos x="0" y="0"/>
              <wp:positionH relativeFrom="margin">
                <wp:posOffset>-1037492</wp:posOffset>
              </wp:positionH>
              <wp:positionV relativeFrom="paragraph">
                <wp:posOffset>-7278</wp:posOffset>
              </wp:positionV>
              <wp:extent cx="6755130" cy="1992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07130" cy="200826"/>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7F832E7" w14:textId="77777777" w:rsidR="00901528" w:rsidRDefault="00901528" w:rsidP="00D03548">
    <w:pPr>
      <w:pStyle w:val="Footer"/>
      <w:tabs>
        <w:tab w:val="clear" w:pos="4513"/>
        <w:tab w:val="clear" w:pos="9026"/>
        <w:tab w:val="left" w:pos="18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4BF" w14:textId="77777777" w:rsidR="00D2446F" w:rsidRDefault="00D2446F" w:rsidP="00901528">
      <w:pPr>
        <w:spacing w:after="0" w:line="240" w:lineRule="auto"/>
      </w:pPr>
      <w:r>
        <w:separator/>
      </w:r>
    </w:p>
  </w:footnote>
  <w:footnote w:type="continuationSeparator" w:id="0">
    <w:p w14:paraId="63122BC2" w14:textId="77777777" w:rsidR="00D2446F" w:rsidRDefault="00D2446F" w:rsidP="00901528">
      <w:pPr>
        <w:spacing w:after="0" w:line="240" w:lineRule="auto"/>
      </w:pPr>
      <w:r>
        <w:continuationSeparator/>
      </w:r>
    </w:p>
  </w:footnote>
  <w:footnote w:type="continuationNotice" w:id="1">
    <w:p w14:paraId="7B4D095C" w14:textId="77777777" w:rsidR="00D2446F" w:rsidRDefault="00D24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4D60" w14:textId="77777777" w:rsidR="00901528" w:rsidRDefault="00901528">
    <w:pPr>
      <w:pStyle w:val="Header"/>
    </w:pPr>
    <w:r>
      <w:rPr>
        <w:noProof/>
      </w:rPr>
      <w:drawing>
        <wp:anchor distT="0" distB="0" distL="114300" distR="114300" simplePos="0" relativeHeight="251658240" behindDoc="1" locked="0" layoutInCell="1" allowOverlap="1" wp14:anchorId="2F5EA2F3" wp14:editId="6141BB3C">
          <wp:simplePos x="0" y="0"/>
          <wp:positionH relativeFrom="margin">
            <wp:posOffset>-628650</wp:posOffset>
          </wp:positionH>
          <wp:positionV relativeFrom="paragraph">
            <wp:posOffset>-219710</wp:posOffset>
          </wp:positionV>
          <wp:extent cx="796290" cy="563245"/>
          <wp:effectExtent l="0" t="0" r="3810" b="0"/>
          <wp:wrapTight wrapText="bothSides">
            <wp:wrapPolygon edited="0">
              <wp:start x="6201" y="1461"/>
              <wp:lineTo x="4134" y="6575"/>
              <wp:lineTo x="0" y="14611"/>
              <wp:lineTo x="0" y="18264"/>
              <wp:lineTo x="6718" y="18264"/>
              <wp:lineTo x="21187" y="15342"/>
              <wp:lineTo x="21187" y="10228"/>
              <wp:lineTo x="8785" y="1461"/>
              <wp:lineTo x="6201" y="1461"/>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29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05A"/>
    <w:multiLevelType w:val="hybridMultilevel"/>
    <w:tmpl w:val="0488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36451"/>
    <w:multiLevelType w:val="hybridMultilevel"/>
    <w:tmpl w:val="A6BE65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979462C"/>
    <w:multiLevelType w:val="hybridMultilevel"/>
    <w:tmpl w:val="85C41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9C5B61"/>
    <w:multiLevelType w:val="multilevel"/>
    <w:tmpl w:val="D9AC2D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21718378">
    <w:abstractNumId w:val="3"/>
  </w:num>
  <w:num w:numId="2" w16cid:durableId="1998459394">
    <w:abstractNumId w:val="0"/>
  </w:num>
  <w:num w:numId="3" w16cid:durableId="885793479">
    <w:abstractNumId w:val="1"/>
  </w:num>
  <w:num w:numId="4" w16cid:durableId="208630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E3"/>
    <w:rsid w:val="000102F7"/>
    <w:rsid w:val="00032400"/>
    <w:rsid w:val="00042441"/>
    <w:rsid w:val="00051444"/>
    <w:rsid w:val="00072B22"/>
    <w:rsid w:val="000737B3"/>
    <w:rsid w:val="00081AE0"/>
    <w:rsid w:val="000912AC"/>
    <w:rsid w:val="000A25F9"/>
    <w:rsid w:val="000C16E4"/>
    <w:rsid w:val="000C4A5E"/>
    <w:rsid w:val="000C4B4F"/>
    <w:rsid w:val="000C4F76"/>
    <w:rsid w:val="000D41F9"/>
    <w:rsid w:val="000E1017"/>
    <w:rsid w:val="000E5451"/>
    <w:rsid w:val="00117EEE"/>
    <w:rsid w:val="00126133"/>
    <w:rsid w:val="00163F51"/>
    <w:rsid w:val="001864F5"/>
    <w:rsid w:val="0019580B"/>
    <w:rsid w:val="001F5EE4"/>
    <w:rsid w:val="0020281E"/>
    <w:rsid w:val="00210683"/>
    <w:rsid w:val="002378CC"/>
    <w:rsid w:val="00284B36"/>
    <w:rsid w:val="00291DD8"/>
    <w:rsid w:val="002E4759"/>
    <w:rsid w:val="00326426"/>
    <w:rsid w:val="003415E4"/>
    <w:rsid w:val="00343F3C"/>
    <w:rsid w:val="003478D2"/>
    <w:rsid w:val="00356366"/>
    <w:rsid w:val="003630B8"/>
    <w:rsid w:val="00393F88"/>
    <w:rsid w:val="003C64B2"/>
    <w:rsid w:val="0043026D"/>
    <w:rsid w:val="00475267"/>
    <w:rsid w:val="00476E6D"/>
    <w:rsid w:val="00480577"/>
    <w:rsid w:val="00481E6F"/>
    <w:rsid w:val="00481F5F"/>
    <w:rsid w:val="00482F02"/>
    <w:rsid w:val="00494D89"/>
    <w:rsid w:val="004A7590"/>
    <w:rsid w:val="004B639D"/>
    <w:rsid w:val="004E07A7"/>
    <w:rsid w:val="004E65F4"/>
    <w:rsid w:val="00513C9D"/>
    <w:rsid w:val="005277E4"/>
    <w:rsid w:val="005452F3"/>
    <w:rsid w:val="005B07EB"/>
    <w:rsid w:val="005D208F"/>
    <w:rsid w:val="005D52DE"/>
    <w:rsid w:val="005E455E"/>
    <w:rsid w:val="00600071"/>
    <w:rsid w:val="00603875"/>
    <w:rsid w:val="006156C4"/>
    <w:rsid w:val="00627F8D"/>
    <w:rsid w:val="00631BA0"/>
    <w:rsid w:val="00653ECE"/>
    <w:rsid w:val="00662239"/>
    <w:rsid w:val="006A569E"/>
    <w:rsid w:val="006E3446"/>
    <w:rsid w:val="006F2DDE"/>
    <w:rsid w:val="007032E4"/>
    <w:rsid w:val="007108BC"/>
    <w:rsid w:val="0075315B"/>
    <w:rsid w:val="007703BF"/>
    <w:rsid w:val="00784DF1"/>
    <w:rsid w:val="0079398E"/>
    <w:rsid w:val="00794755"/>
    <w:rsid w:val="007B6B4C"/>
    <w:rsid w:val="007D6F92"/>
    <w:rsid w:val="00812A8E"/>
    <w:rsid w:val="008239AE"/>
    <w:rsid w:val="00845C47"/>
    <w:rsid w:val="00881681"/>
    <w:rsid w:val="00884129"/>
    <w:rsid w:val="008D6D6F"/>
    <w:rsid w:val="008E6904"/>
    <w:rsid w:val="00901528"/>
    <w:rsid w:val="00915CDB"/>
    <w:rsid w:val="0093235C"/>
    <w:rsid w:val="009507D5"/>
    <w:rsid w:val="00966657"/>
    <w:rsid w:val="00984FE3"/>
    <w:rsid w:val="00986FA1"/>
    <w:rsid w:val="009C1C2A"/>
    <w:rsid w:val="009C323D"/>
    <w:rsid w:val="009C36E6"/>
    <w:rsid w:val="00A028A9"/>
    <w:rsid w:val="00A21FB1"/>
    <w:rsid w:val="00A3199B"/>
    <w:rsid w:val="00A3238F"/>
    <w:rsid w:val="00A72689"/>
    <w:rsid w:val="00A72A3A"/>
    <w:rsid w:val="00AA085E"/>
    <w:rsid w:val="00AA4A0F"/>
    <w:rsid w:val="00AA59AA"/>
    <w:rsid w:val="00AB7260"/>
    <w:rsid w:val="00AC6027"/>
    <w:rsid w:val="00AF17A1"/>
    <w:rsid w:val="00AF624C"/>
    <w:rsid w:val="00B050ED"/>
    <w:rsid w:val="00B07B41"/>
    <w:rsid w:val="00B2653D"/>
    <w:rsid w:val="00B30DBA"/>
    <w:rsid w:val="00B35CC9"/>
    <w:rsid w:val="00B95ED4"/>
    <w:rsid w:val="00BA2D79"/>
    <w:rsid w:val="00BB3198"/>
    <w:rsid w:val="00BB4A26"/>
    <w:rsid w:val="00C20CF6"/>
    <w:rsid w:val="00C21688"/>
    <w:rsid w:val="00C37CF6"/>
    <w:rsid w:val="00C43CD4"/>
    <w:rsid w:val="00C75D87"/>
    <w:rsid w:val="00C77AD1"/>
    <w:rsid w:val="00C85738"/>
    <w:rsid w:val="00C91A30"/>
    <w:rsid w:val="00CA3709"/>
    <w:rsid w:val="00CC55E0"/>
    <w:rsid w:val="00CE100A"/>
    <w:rsid w:val="00CE31B2"/>
    <w:rsid w:val="00D03520"/>
    <w:rsid w:val="00D03548"/>
    <w:rsid w:val="00D2446F"/>
    <w:rsid w:val="00D272B5"/>
    <w:rsid w:val="00D5542B"/>
    <w:rsid w:val="00D71438"/>
    <w:rsid w:val="00D72419"/>
    <w:rsid w:val="00DA161A"/>
    <w:rsid w:val="00DA56D8"/>
    <w:rsid w:val="00DD0B75"/>
    <w:rsid w:val="00DE78B5"/>
    <w:rsid w:val="00DF4FF0"/>
    <w:rsid w:val="00E17468"/>
    <w:rsid w:val="00E55555"/>
    <w:rsid w:val="00E85B1D"/>
    <w:rsid w:val="00ED129E"/>
    <w:rsid w:val="00F03A17"/>
    <w:rsid w:val="00F07AB2"/>
    <w:rsid w:val="00F266A1"/>
    <w:rsid w:val="00F4435A"/>
    <w:rsid w:val="00F519C7"/>
    <w:rsid w:val="00F55C15"/>
    <w:rsid w:val="00F93649"/>
    <w:rsid w:val="00FA71CA"/>
    <w:rsid w:val="00FC6854"/>
    <w:rsid w:val="00FD1C88"/>
    <w:rsid w:val="00FE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1BCA0"/>
  <w15:chartTrackingRefBased/>
  <w15:docId w15:val="{A97E76F5-F256-4E2F-A9AD-078DC0B9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528"/>
  </w:style>
  <w:style w:type="paragraph" w:styleId="Footer">
    <w:name w:val="footer"/>
    <w:basedOn w:val="Normal"/>
    <w:link w:val="FooterChar"/>
    <w:uiPriority w:val="99"/>
    <w:unhideWhenUsed/>
    <w:rsid w:val="0090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528"/>
  </w:style>
  <w:style w:type="character" w:styleId="Hyperlink">
    <w:name w:val="Hyperlink"/>
    <w:basedOn w:val="DefaultParagraphFont"/>
    <w:uiPriority w:val="99"/>
    <w:unhideWhenUsed/>
    <w:rsid w:val="00D72419"/>
    <w:rPr>
      <w:color w:val="0563C1" w:themeColor="hyperlink"/>
      <w:u w:val="single"/>
    </w:rPr>
  </w:style>
  <w:style w:type="character" w:styleId="UnresolvedMention">
    <w:name w:val="Unresolved Mention"/>
    <w:basedOn w:val="DefaultParagraphFont"/>
    <w:uiPriority w:val="99"/>
    <w:semiHidden/>
    <w:unhideWhenUsed/>
    <w:rsid w:val="00D72419"/>
    <w:rPr>
      <w:color w:val="605E5C"/>
      <w:shd w:val="clear" w:color="auto" w:fill="E1DFDD"/>
    </w:rPr>
  </w:style>
  <w:style w:type="paragraph" w:styleId="ListParagraph">
    <w:name w:val="List Paragraph"/>
    <w:basedOn w:val="Normal"/>
    <w:uiPriority w:val="34"/>
    <w:qFormat/>
    <w:rsid w:val="00481F5F"/>
    <w:pPr>
      <w:ind w:left="720"/>
      <w:contextualSpacing/>
    </w:pPr>
  </w:style>
  <w:style w:type="paragraph" w:styleId="Revision">
    <w:name w:val="Revision"/>
    <w:hidden/>
    <w:uiPriority w:val="99"/>
    <w:semiHidden/>
    <w:rsid w:val="001F5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4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Hibberd@iceskating.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OneDrive%20-%20National%20Ice%20Skating\Desktop\Useful%20Docs\BIS%20Branding%20Template%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E9725E15D584E956F71FBEF1123A5" ma:contentTypeVersion="1" ma:contentTypeDescription="Create a new document." ma:contentTypeScope="" ma:versionID="36d1fc96f5fdd53750a5ead3455c0ce9">
  <xsd:schema xmlns:xsd="http://www.w3.org/2001/XMLSchema" xmlns:xs="http://www.w3.org/2001/XMLSchema" xmlns:p="http://schemas.microsoft.com/office/2006/metadata/properties" xmlns:ns3="64567642-631f-4da7-80e7-c187162afcb3" targetNamespace="http://schemas.microsoft.com/office/2006/metadata/properties" ma:root="true" ma:fieldsID="ef785b1c14098fbc90eb1f8ddfe0c002" ns3:_="">
    <xsd:import namespace="64567642-631f-4da7-80e7-c187162afcb3"/>
    <xsd:element name="properties">
      <xsd:complexType>
        <xsd:sequence>
          <xsd:element name="documentManagement">
            <xsd:complexType>
              <xsd:all>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7642-631f-4da7-80e7-c187162afcb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4567642-631f-4da7-80e7-c187162af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55AF2-C206-4C80-8E68-7BA22A2C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7642-631f-4da7-80e7-c187162af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8147-A82F-4861-A09D-09D95E14DD96}">
  <ds:schemaRefs>
    <ds:schemaRef ds:uri="http://schemas.microsoft.com/office/2006/metadata/properties"/>
    <ds:schemaRef ds:uri="http://schemas.microsoft.com/office/infopath/2007/PartnerControls"/>
    <ds:schemaRef ds:uri="64567642-631f-4da7-80e7-c187162afcb3"/>
  </ds:schemaRefs>
</ds:datastoreItem>
</file>

<file path=customXml/itemProps3.xml><?xml version="1.0" encoding="utf-8"?>
<ds:datastoreItem xmlns:ds="http://schemas.openxmlformats.org/officeDocument/2006/customXml" ds:itemID="{00632676-20F6-446C-8F6A-EEB015260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BIS Branding Template - Portrait</Template>
  <TotalTime>12</TotalTime>
  <Pages>6</Pages>
  <Words>1180</Words>
  <Characters>5928</Characters>
  <Application>Microsoft Office Word</Application>
  <DocSecurity>0</DocSecurity>
  <Lines>247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Links>
    <vt:vector size="6" baseType="variant">
      <vt:variant>
        <vt:i4>1507365</vt:i4>
      </vt:variant>
      <vt:variant>
        <vt:i4>0</vt:i4>
      </vt:variant>
      <vt:variant>
        <vt:i4>0</vt:i4>
      </vt:variant>
      <vt:variant>
        <vt:i4>5</vt:i4>
      </vt:variant>
      <vt:variant>
        <vt:lpwstr>mailto:Andrew.Hibberd@iceskating.org.uk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Hibberd</dc:creator>
  <cp:keywords/>
  <dc:description/>
  <cp:lastModifiedBy>Andrew Hibberd</cp:lastModifiedBy>
  <cp:revision>10</cp:revision>
  <cp:lastPrinted>2023-10-24T13:12:00Z</cp:lastPrinted>
  <dcterms:created xsi:type="dcterms:W3CDTF">2026-04-08T12:52:00Z</dcterms:created>
  <dcterms:modified xsi:type="dcterms:W3CDTF">2026-04-13T10:17:00Z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0x010100C69E9725E15D584E956F71FBEF1123A5</vt:lpwstr>
  </property>
</Properties>
</file>